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74" w:rsidRPr="00897E34" w:rsidRDefault="00EB7974" w:rsidP="00EB7974">
      <w:pPr>
        <w:rPr>
          <w:rFonts w:ascii="Roboto" w:hAnsi="Roboto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4147185</wp:posOffset>
            </wp:positionH>
            <wp:positionV relativeFrom="paragraph">
              <wp:posOffset>-12065</wp:posOffset>
            </wp:positionV>
            <wp:extent cx="2981325" cy="84391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E34">
        <w:rPr>
          <w:rFonts w:ascii="Roboto" w:hAnsi="Roboto" w:cs="Arial"/>
          <w:b/>
          <w:bCs/>
        </w:rPr>
        <w:t>ООО «</w:t>
      </w:r>
      <w:proofErr w:type="spellStart"/>
      <w:r w:rsidRPr="00897E34">
        <w:rPr>
          <w:rFonts w:ascii="Roboto" w:hAnsi="Roboto" w:cs="Arial"/>
          <w:b/>
          <w:bCs/>
        </w:rPr>
        <w:t>ЮрСпектр</w:t>
      </w:r>
      <w:proofErr w:type="spellEnd"/>
      <w:r w:rsidRPr="00897E34">
        <w:rPr>
          <w:rFonts w:ascii="Roboto" w:hAnsi="Roboto" w:cs="Arial"/>
          <w:b/>
          <w:bCs/>
        </w:rPr>
        <w:t>»</w:t>
      </w:r>
    </w:p>
    <w:p w:rsidR="00EB7974" w:rsidRPr="00897E34" w:rsidRDefault="00EB7974" w:rsidP="00EB7974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Почтовый адрес: 220079, г. Минск, а/я 220</w:t>
      </w:r>
    </w:p>
    <w:p w:rsidR="00EB7974" w:rsidRPr="00897E34" w:rsidRDefault="00EB7974" w:rsidP="00EB7974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Те</w:t>
      </w:r>
      <w:r w:rsidR="00C15FB6">
        <w:rPr>
          <w:rFonts w:ascii="Arial" w:hAnsi="Arial" w:cs="Arial"/>
          <w:sz w:val="20"/>
          <w:szCs w:val="20"/>
        </w:rPr>
        <w:t>л./факс (многоканальный): 308-28</w:t>
      </w:r>
      <w:r w:rsidRPr="00897E34">
        <w:rPr>
          <w:rFonts w:ascii="Arial" w:hAnsi="Arial" w:cs="Arial"/>
          <w:sz w:val="20"/>
          <w:szCs w:val="20"/>
        </w:rPr>
        <w:t>-</w:t>
      </w:r>
      <w:r w:rsidR="00C15FB6">
        <w:rPr>
          <w:rFonts w:ascii="Arial" w:hAnsi="Arial" w:cs="Arial"/>
          <w:sz w:val="20"/>
          <w:szCs w:val="20"/>
        </w:rPr>
        <w:t>28</w:t>
      </w:r>
    </w:p>
    <w:p w:rsidR="00EB7974" w:rsidRPr="00897E34" w:rsidRDefault="00EB7974" w:rsidP="00EB7974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Р/с </w:t>
      </w:r>
      <w:r w:rsidRPr="00897E34">
        <w:rPr>
          <w:rFonts w:ascii="Arial" w:hAnsi="Arial" w:cs="Arial"/>
          <w:sz w:val="20"/>
          <w:szCs w:val="20"/>
          <w:lang w:val="en-US"/>
        </w:rPr>
        <w:t>BY</w:t>
      </w:r>
      <w:r w:rsidRPr="00897E34">
        <w:rPr>
          <w:rFonts w:ascii="Arial" w:hAnsi="Arial" w:cs="Arial"/>
          <w:sz w:val="20"/>
          <w:szCs w:val="20"/>
        </w:rPr>
        <w:t>53</w:t>
      </w:r>
      <w:r w:rsidRPr="00897E34">
        <w:rPr>
          <w:rFonts w:ascii="Arial" w:hAnsi="Arial" w:cs="Arial"/>
          <w:sz w:val="20"/>
          <w:szCs w:val="20"/>
          <w:lang w:val="en-US"/>
        </w:rPr>
        <w:t>POIS</w:t>
      </w:r>
      <w:r w:rsidRPr="00897E34">
        <w:rPr>
          <w:rFonts w:ascii="Arial" w:hAnsi="Arial" w:cs="Arial"/>
          <w:sz w:val="20"/>
          <w:szCs w:val="20"/>
        </w:rPr>
        <w:t>30120001127801933005</w:t>
      </w:r>
    </w:p>
    <w:p w:rsidR="00EB7974" w:rsidRPr="00897E34" w:rsidRDefault="00EB7974" w:rsidP="00EB7974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в ЦБУ № 17 ОАО «</w:t>
      </w:r>
      <w:proofErr w:type="spellStart"/>
      <w:r w:rsidRPr="00897E34">
        <w:rPr>
          <w:rFonts w:ascii="Arial" w:hAnsi="Arial" w:cs="Arial"/>
          <w:sz w:val="20"/>
          <w:szCs w:val="20"/>
        </w:rPr>
        <w:t>Паритетбанк</w:t>
      </w:r>
      <w:proofErr w:type="spellEnd"/>
      <w:r w:rsidRPr="00897E34">
        <w:rPr>
          <w:rFonts w:ascii="Arial" w:hAnsi="Arial" w:cs="Arial"/>
          <w:sz w:val="20"/>
          <w:szCs w:val="20"/>
        </w:rPr>
        <w:t>»,</w:t>
      </w:r>
    </w:p>
    <w:p w:rsidR="00EB7974" w:rsidRPr="00897E34" w:rsidRDefault="00EB7974" w:rsidP="00EB7974">
      <w:r w:rsidRPr="00897E34">
        <w:rPr>
          <w:rFonts w:ascii="Arial" w:hAnsi="Arial" w:cs="Arial"/>
          <w:sz w:val="20"/>
          <w:szCs w:val="20"/>
        </w:rPr>
        <w:t xml:space="preserve">БИК </w:t>
      </w:r>
      <w:r w:rsidRPr="00897E34">
        <w:rPr>
          <w:rFonts w:ascii="Arial" w:hAnsi="Arial" w:cs="Arial"/>
          <w:sz w:val="20"/>
          <w:szCs w:val="20"/>
          <w:lang w:val="en-US"/>
        </w:rPr>
        <w:t>POISBY</w:t>
      </w:r>
      <w:r w:rsidRPr="00897E34">
        <w:rPr>
          <w:rFonts w:ascii="Arial" w:hAnsi="Arial" w:cs="Arial"/>
          <w:sz w:val="20"/>
          <w:szCs w:val="20"/>
        </w:rPr>
        <w:t>2</w:t>
      </w:r>
      <w:r w:rsidRPr="00897E34">
        <w:rPr>
          <w:rFonts w:ascii="Arial" w:hAnsi="Arial" w:cs="Arial"/>
          <w:sz w:val="20"/>
          <w:szCs w:val="20"/>
          <w:lang w:val="en-US"/>
        </w:rPr>
        <w:t>X</w:t>
      </w:r>
      <w:r w:rsidRPr="00897E34">
        <w:rPr>
          <w:rFonts w:ascii="Arial" w:hAnsi="Arial" w:cs="Arial"/>
          <w:sz w:val="20"/>
          <w:szCs w:val="20"/>
        </w:rPr>
        <w:t>, УНН 101528828, ОКПО 37521934</w:t>
      </w:r>
    </w:p>
    <w:p w:rsidR="000A39BB" w:rsidRDefault="000A39BB" w:rsidP="000A39BB">
      <w:pPr>
        <w:jc w:val="center"/>
        <w:outlineLvl w:val="0"/>
        <w:rPr>
          <w:rFonts w:ascii="Arial" w:hAnsi="Arial" w:cs="Arial"/>
          <w:i/>
          <w:color w:val="FF0000"/>
          <w:sz w:val="28"/>
          <w:szCs w:val="28"/>
        </w:rPr>
      </w:pPr>
    </w:p>
    <w:p w:rsidR="00C4164A" w:rsidRDefault="00C4164A" w:rsidP="000A39BB">
      <w:pPr>
        <w:jc w:val="center"/>
        <w:outlineLvl w:val="0"/>
        <w:rPr>
          <w:rFonts w:ascii="Arial" w:hAnsi="Arial" w:cs="Arial"/>
          <w:i/>
          <w:color w:val="FF0000"/>
          <w:sz w:val="28"/>
          <w:szCs w:val="28"/>
        </w:rPr>
      </w:pPr>
    </w:p>
    <w:p w:rsidR="00A05773" w:rsidRPr="00EB7974" w:rsidRDefault="00A05773" w:rsidP="00EB7974">
      <w:pPr>
        <w:jc w:val="center"/>
        <w:rPr>
          <w:rFonts w:ascii="Arial" w:hAnsi="Arial" w:cs="Arial"/>
          <w:sz w:val="28"/>
          <w:szCs w:val="28"/>
        </w:rPr>
      </w:pPr>
      <w:r w:rsidRPr="00EB7974">
        <w:rPr>
          <w:rFonts w:ascii="Arial" w:hAnsi="Arial" w:cs="Arial"/>
          <w:sz w:val="28"/>
          <w:szCs w:val="28"/>
        </w:rPr>
        <w:t xml:space="preserve">IT-технологии, НИОКР, НТД и создание новых продуктов: </w:t>
      </w:r>
    </w:p>
    <w:p w:rsidR="00A05773" w:rsidRPr="00EB7974" w:rsidRDefault="00A05773" w:rsidP="00EB7974">
      <w:pPr>
        <w:jc w:val="center"/>
        <w:rPr>
          <w:rFonts w:ascii="Arial" w:hAnsi="Arial" w:cs="Arial"/>
          <w:sz w:val="28"/>
          <w:szCs w:val="28"/>
        </w:rPr>
      </w:pPr>
      <w:r w:rsidRPr="00EB7974">
        <w:rPr>
          <w:rFonts w:ascii="Arial" w:hAnsi="Arial" w:cs="Arial"/>
          <w:sz w:val="28"/>
          <w:szCs w:val="28"/>
        </w:rPr>
        <w:t>налоги, льготы, бухучет нематериальных активов</w:t>
      </w:r>
    </w:p>
    <w:p w:rsidR="00A05773" w:rsidRPr="00121079" w:rsidRDefault="00A05773" w:rsidP="00A05773">
      <w:pPr>
        <w:jc w:val="center"/>
        <w:outlineLvl w:val="0"/>
        <w:rPr>
          <w:rFonts w:ascii="Arial" w:hAnsi="Arial" w:cs="Arial"/>
          <w:b/>
          <w:i/>
          <w:sz w:val="12"/>
          <w:szCs w:val="12"/>
        </w:rPr>
      </w:pPr>
    </w:p>
    <w:p w:rsidR="00A05773" w:rsidRPr="000A39BB" w:rsidRDefault="00A05773" w:rsidP="001E6387">
      <w:pPr>
        <w:ind w:right="142"/>
        <w:jc w:val="right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EB7974">
        <w:rPr>
          <w:rFonts w:ascii="Arial" w:hAnsi="Arial" w:cs="Arial"/>
          <w:color w:val="00A7CE"/>
          <w:sz w:val="28"/>
          <w:szCs w:val="28"/>
        </w:rPr>
        <w:t>Дата проведения семинара:</w:t>
      </w:r>
      <w:r w:rsidR="00AC33B6">
        <w:rPr>
          <w:rFonts w:ascii="Arial" w:hAnsi="Arial" w:cs="Arial"/>
          <w:color w:val="00A7CE"/>
          <w:sz w:val="28"/>
          <w:szCs w:val="28"/>
        </w:rPr>
        <w:t xml:space="preserve"> </w:t>
      </w:r>
      <w:r w:rsidR="00020D58">
        <w:rPr>
          <w:rFonts w:ascii="Arial" w:hAnsi="Arial" w:cs="Arial"/>
          <w:color w:val="00A7CE"/>
          <w:sz w:val="28"/>
          <w:szCs w:val="28"/>
        </w:rPr>
        <w:t>24 февраля 2020</w:t>
      </w:r>
      <w:r w:rsidRPr="00EB7974">
        <w:rPr>
          <w:rFonts w:ascii="Arial" w:hAnsi="Arial" w:cs="Arial"/>
          <w:color w:val="00A7CE"/>
          <w:sz w:val="28"/>
          <w:szCs w:val="28"/>
        </w:rPr>
        <w:t>г.</w:t>
      </w:r>
    </w:p>
    <w:p w:rsidR="00A05773" w:rsidRDefault="00A05773" w:rsidP="00A0577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условиях стремительного развития технологий и нарастающей конкуренции все больше организаций сталкиваются с необходимостью улучшать свои бизнес-процессы, внедрять </w:t>
      </w:r>
      <w:r>
        <w:rPr>
          <w:rFonts w:ascii="Arial" w:hAnsi="Arial" w:cs="Arial"/>
          <w:sz w:val="22"/>
          <w:szCs w:val="22"/>
          <w:lang w:val="en-US"/>
        </w:rPr>
        <w:t>IT</w:t>
      </w:r>
      <w:r>
        <w:rPr>
          <w:rFonts w:ascii="Arial" w:hAnsi="Arial" w:cs="Arial"/>
          <w:sz w:val="22"/>
          <w:szCs w:val="22"/>
        </w:rPr>
        <w:t xml:space="preserve">- технологии, автоматизировать производство, придумывать новые продукты и способы их создания. Их разработку принято относить к научно-исследовательским, опытно-конструкторским работам, научно-технической деятельности (далее – НИОКР и НТД). </w:t>
      </w:r>
    </w:p>
    <w:p w:rsidR="00A05773" w:rsidRPr="0011498F" w:rsidRDefault="00A05773" w:rsidP="000A39BB">
      <w:pPr>
        <w:ind w:firstLine="709"/>
        <w:outlineLvl w:val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Не секрет, что при внедрении новшеств всегда возникает много вопросов, в том числе у бухгалтеров. Как оформить, учесть, отразить хозяйственные операции по НИОКР и НТД, какие налоги нужно исчислить? Эти и другие вопросы будут освещены на семинаре.</w:t>
      </w:r>
    </w:p>
    <w:p w:rsidR="00A05773" w:rsidRPr="0011498F" w:rsidRDefault="00A05773" w:rsidP="000A39BB">
      <w:pPr>
        <w:jc w:val="both"/>
        <w:rPr>
          <w:rFonts w:ascii="Arial" w:hAnsi="Arial" w:cs="Arial"/>
          <w:bCs/>
          <w:iCs/>
          <w:sz w:val="12"/>
          <w:szCs w:val="12"/>
        </w:rPr>
      </w:pPr>
      <w:r w:rsidRPr="00EB7974">
        <w:rPr>
          <w:rFonts w:ascii="Arial" w:hAnsi="Arial" w:cs="Arial"/>
          <w:color w:val="00A7CE"/>
          <w:sz w:val="22"/>
          <w:szCs w:val="22"/>
        </w:rPr>
        <w:t>Целевая аудитория:</w:t>
      </w:r>
      <w:r w:rsidR="00D9336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главные бухгалтеры, бухгалтеры, экономисты коммерческих и </w:t>
      </w:r>
      <w:r>
        <w:rPr>
          <w:rFonts w:ascii="Arial" w:hAnsi="Arial" w:cs="Arial"/>
          <w:iCs/>
          <w:sz w:val="22"/>
          <w:szCs w:val="22"/>
          <w:lang w:val="en-US"/>
        </w:rPr>
        <w:t>IT</w:t>
      </w:r>
      <w:r>
        <w:rPr>
          <w:rFonts w:ascii="Arial" w:hAnsi="Arial" w:cs="Arial"/>
          <w:iCs/>
          <w:sz w:val="22"/>
          <w:szCs w:val="22"/>
        </w:rPr>
        <w:t>-организаций (как заказчиков, так и исполнителей НИОКР и НТД).</w:t>
      </w:r>
    </w:p>
    <w:p w:rsidR="00A05773" w:rsidRPr="00EB7974" w:rsidRDefault="00A05773" w:rsidP="00EB7974">
      <w:pPr>
        <w:jc w:val="both"/>
        <w:rPr>
          <w:rFonts w:ascii="Arial" w:hAnsi="Arial" w:cs="Arial"/>
          <w:color w:val="00A7CE"/>
          <w:sz w:val="22"/>
          <w:szCs w:val="22"/>
        </w:rPr>
      </w:pPr>
      <w:r w:rsidRPr="00EB7974">
        <w:rPr>
          <w:rFonts w:ascii="Arial" w:hAnsi="Arial" w:cs="Arial"/>
          <w:color w:val="00A7CE"/>
          <w:sz w:val="22"/>
          <w:szCs w:val="22"/>
        </w:rPr>
        <w:t>Содержание:</w:t>
      </w:r>
    </w:p>
    <w:p w:rsidR="00A05773" w:rsidRPr="001308AB" w:rsidRDefault="00A05773" w:rsidP="000A39BB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8B0EFA">
        <w:rPr>
          <w:rFonts w:ascii="Arial" w:hAnsi="Arial" w:cs="Arial"/>
          <w:b/>
          <w:sz w:val="22"/>
          <w:szCs w:val="22"/>
        </w:rPr>
        <w:t xml:space="preserve">Что нужно знать бухгалтеру при внедрении </w:t>
      </w:r>
      <w:r w:rsidRPr="00F357F7">
        <w:rPr>
          <w:rFonts w:ascii="Arial" w:hAnsi="Arial" w:cs="Arial"/>
          <w:b/>
          <w:sz w:val="22"/>
          <w:szCs w:val="22"/>
        </w:rPr>
        <w:t>IT</w:t>
      </w:r>
      <w:r>
        <w:rPr>
          <w:rFonts w:ascii="Arial" w:hAnsi="Arial" w:cs="Arial"/>
          <w:b/>
          <w:sz w:val="22"/>
          <w:szCs w:val="22"/>
        </w:rPr>
        <w:t>-</w:t>
      </w:r>
      <w:r w:rsidRPr="008B0EFA">
        <w:rPr>
          <w:rFonts w:ascii="Arial" w:hAnsi="Arial" w:cs="Arial"/>
          <w:b/>
          <w:sz w:val="22"/>
          <w:szCs w:val="22"/>
        </w:rPr>
        <w:t xml:space="preserve">технологий, проведении НИОКР и НТД: понятие, правовое регулирование интеллектуальной собственности, специфика совершения хозяйственных операций, общие принципы бухучета и налогообложения. </w:t>
      </w:r>
    </w:p>
    <w:p w:rsidR="00A05773" w:rsidRPr="00EC4FCA" w:rsidRDefault="00A05773" w:rsidP="000A39BB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2"/>
          <w:szCs w:val="22"/>
        </w:rPr>
        <w:t>2. Как в учете поступать с операциями</w:t>
      </w:r>
      <w:r w:rsidR="00D9336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ICO</w:t>
      </w:r>
      <w:r>
        <w:rPr>
          <w:rFonts w:ascii="Arial" w:hAnsi="Arial" w:cs="Arial"/>
          <w:b/>
          <w:sz w:val="22"/>
          <w:szCs w:val="22"/>
        </w:rPr>
        <w:t xml:space="preserve">, предусмотренные </w:t>
      </w:r>
      <w:r w:rsidRPr="00C25D61">
        <w:rPr>
          <w:rFonts w:ascii="Arial" w:hAnsi="Arial" w:cs="Arial"/>
          <w:b/>
          <w:sz w:val="22"/>
          <w:szCs w:val="22"/>
        </w:rPr>
        <w:t>Декрет</w:t>
      </w:r>
      <w:r>
        <w:rPr>
          <w:rFonts w:ascii="Arial" w:hAnsi="Arial" w:cs="Arial"/>
          <w:b/>
          <w:sz w:val="22"/>
          <w:szCs w:val="22"/>
        </w:rPr>
        <w:t>ом</w:t>
      </w:r>
      <w:r w:rsidRPr="00C25D61">
        <w:rPr>
          <w:rFonts w:ascii="Arial" w:hAnsi="Arial" w:cs="Arial"/>
          <w:b/>
          <w:sz w:val="22"/>
          <w:szCs w:val="22"/>
        </w:rPr>
        <w:t xml:space="preserve"> от 21.12.2017 №8</w:t>
      </w:r>
      <w:r w:rsidR="00D9336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323130"/>
          <w:sz w:val="22"/>
          <w:szCs w:val="22"/>
          <w:shd w:val="clear" w:color="auto" w:fill="FFFFFF"/>
        </w:rPr>
        <w:t>«</w:t>
      </w:r>
      <w:r w:rsidRPr="00C25D61">
        <w:rPr>
          <w:rFonts w:ascii="Arial" w:hAnsi="Arial" w:cs="Arial"/>
          <w:b/>
          <w:color w:val="323130"/>
          <w:sz w:val="22"/>
          <w:szCs w:val="22"/>
          <w:shd w:val="clear" w:color="auto" w:fill="FFFFFF"/>
        </w:rPr>
        <w:t>О развитии цифровой экономики</w:t>
      </w:r>
      <w:r>
        <w:rPr>
          <w:rFonts w:ascii="Arial" w:hAnsi="Arial" w:cs="Arial"/>
          <w:b/>
          <w:color w:val="323130"/>
          <w:sz w:val="22"/>
          <w:szCs w:val="22"/>
          <w:shd w:val="clear" w:color="auto" w:fill="FFFFFF"/>
        </w:rPr>
        <w:t>»?</w:t>
      </w:r>
    </w:p>
    <w:p w:rsidR="00A05773" w:rsidRDefault="00A05773" w:rsidP="000A3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Бухгалтерский учет и налогообложение НИОКР и НТД</w:t>
      </w:r>
      <w:r w:rsidR="00D9336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в организациях-заказчиках.</w:t>
      </w:r>
    </w:p>
    <w:p w:rsidR="00A05773" w:rsidRDefault="00A05773" w:rsidP="000A3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Формирование стоимости и учет расходов на НИОКР и НТД. Учет операций по получению имущественных прав:</w:t>
      </w:r>
    </w:p>
    <w:p w:rsidR="00A05773" w:rsidRDefault="00A05773" w:rsidP="000A3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при выполнении работ собственными силами;</w:t>
      </w:r>
    </w:p>
    <w:p w:rsidR="00A05773" w:rsidRDefault="00A05773" w:rsidP="000A3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D93366">
        <w:rPr>
          <w:rFonts w:ascii="Arial" w:hAnsi="Arial" w:cs="Arial"/>
          <w:sz w:val="22"/>
          <w:szCs w:val="22"/>
        </w:rPr>
        <w:t xml:space="preserve">при </w:t>
      </w:r>
      <w:r>
        <w:rPr>
          <w:rFonts w:ascii="Arial" w:hAnsi="Arial" w:cs="Arial"/>
          <w:sz w:val="22"/>
          <w:szCs w:val="22"/>
        </w:rPr>
        <w:t>приобретении у сторонних организаций.</w:t>
      </w:r>
    </w:p>
    <w:p w:rsidR="00A05773" w:rsidRDefault="00A05773" w:rsidP="000A3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 Документальное оформление НИОКР и НТД. Отражение их в учете.</w:t>
      </w:r>
      <w:r w:rsidR="00D933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Критерии признания результатов работ нематериальными активами. </w:t>
      </w:r>
    </w:p>
    <w:p w:rsidR="00A05773" w:rsidRDefault="00A05773" w:rsidP="000A3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 Безвозмездное получение/передача разработок, созданных при осуществлении НИОКР и НТД.</w:t>
      </w:r>
    </w:p>
    <w:p w:rsidR="00A05773" w:rsidRDefault="00A05773" w:rsidP="000A3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 Налогообложение в организациях-заказчиках при получении/передаче результатов НИОКР, НТД и затрат по ним (НДС, налог на прибыль, налог на доходы иностранных организаций и др.). </w:t>
      </w:r>
    </w:p>
    <w:p w:rsidR="00A05773" w:rsidRPr="00EC4FCA" w:rsidRDefault="00A05773" w:rsidP="000A39BB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>3.5 Преференции и налоговые льготы при выполнении/приобретении НИОКР и НТД.</w:t>
      </w:r>
    </w:p>
    <w:p w:rsidR="00A05773" w:rsidRDefault="00A05773" w:rsidP="000A39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Бухгалтерский учет и налогообложение НИОКР и НТД в организациях-исполнителях.</w:t>
      </w:r>
    </w:p>
    <w:p w:rsidR="00A05773" w:rsidRDefault="00A05773" w:rsidP="000A3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 Документальное оформление и отражение в учете фактических затрат на выполнение НИОКР и НТД.</w:t>
      </w:r>
    </w:p>
    <w:p w:rsidR="00A05773" w:rsidRDefault="00A05773" w:rsidP="000A3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 Реализация (передача) заказчику имущественных прав на результаты НИОКР и НТД. Безвозмездная передача результатов НИОКР.</w:t>
      </w:r>
    </w:p>
    <w:p w:rsidR="00A05773" w:rsidRDefault="00A05773" w:rsidP="000A3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4.3. Налогообложение выполнения НИОКР и НТД в организациях-исполнителях (НДС, налог на прибыль, налог на доходы иностранных организаций и др.). Преференции и льготы по налогам.</w:t>
      </w:r>
    </w:p>
    <w:p w:rsidR="001308AB" w:rsidRPr="001308AB" w:rsidRDefault="001308AB" w:rsidP="000A39BB">
      <w:pPr>
        <w:rPr>
          <w:rFonts w:ascii="Arial" w:hAnsi="Arial" w:cs="Arial"/>
          <w:sz w:val="16"/>
          <w:szCs w:val="16"/>
        </w:rPr>
      </w:pPr>
    </w:p>
    <w:p w:rsidR="001E6387" w:rsidRDefault="001E6387" w:rsidP="005A0957">
      <w:pPr>
        <w:tabs>
          <w:tab w:val="left" w:pos="142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E6387">
        <w:rPr>
          <w:rFonts w:ascii="Arial" w:hAnsi="Arial" w:cs="Arial"/>
          <w:b/>
          <w:color w:val="00B0F0"/>
          <w:sz w:val="22"/>
          <w:szCs w:val="22"/>
          <w:u w:val="single"/>
        </w:rPr>
        <w:t>Лектор:</w:t>
      </w:r>
      <w:r w:rsidRPr="001E6387">
        <w:rPr>
          <w:rFonts w:ascii="Arial" w:hAnsi="Arial" w:cs="Arial"/>
          <w:b/>
          <w:color w:val="00B0F0"/>
          <w:sz w:val="22"/>
          <w:szCs w:val="22"/>
        </w:rPr>
        <w:t xml:space="preserve"> Статкевич Виктор Геннадьевич, </w:t>
      </w:r>
      <w:r w:rsidRPr="001308AB">
        <w:rPr>
          <w:rFonts w:ascii="Arial" w:hAnsi="Arial" w:cs="Arial"/>
          <w:i/>
          <w:sz w:val="22"/>
          <w:szCs w:val="22"/>
        </w:rPr>
        <w:t xml:space="preserve">аудитор, советник по налоговым и финансовым вопросам юридической компании </w:t>
      </w:r>
      <w:proofErr w:type="spellStart"/>
      <w:r w:rsidRPr="001308AB">
        <w:rPr>
          <w:rFonts w:ascii="Arial" w:hAnsi="Arial" w:cs="Arial"/>
          <w:i/>
          <w:sz w:val="22"/>
          <w:szCs w:val="22"/>
        </w:rPr>
        <w:t>Revera</w:t>
      </w:r>
      <w:proofErr w:type="spellEnd"/>
      <w:r w:rsidRPr="001308A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308AB">
        <w:rPr>
          <w:rFonts w:ascii="Arial" w:hAnsi="Arial" w:cs="Arial"/>
          <w:i/>
          <w:sz w:val="22"/>
          <w:szCs w:val="22"/>
        </w:rPr>
        <w:t>Consulting</w:t>
      </w:r>
      <w:proofErr w:type="spellEnd"/>
      <w:r w:rsidRPr="001308A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308AB">
        <w:rPr>
          <w:rFonts w:ascii="Arial" w:hAnsi="Arial" w:cs="Arial"/>
          <w:i/>
          <w:sz w:val="22"/>
          <w:szCs w:val="22"/>
        </w:rPr>
        <w:t>Group</w:t>
      </w:r>
      <w:proofErr w:type="spellEnd"/>
      <w:r w:rsidRPr="001308AB">
        <w:rPr>
          <w:rFonts w:ascii="Arial" w:hAnsi="Arial" w:cs="Arial"/>
          <w:i/>
          <w:sz w:val="22"/>
          <w:szCs w:val="22"/>
        </w:rPr>
        <w:t>, член экспертного совета Ассоциации налогоплательщиков.</w:t>
      </w:r>
    </w:p>
    <w:p w:rsidR="00B16533" w:rsidRPr="00B16533" w:rsidRDefault="00B16533" w:rsidP="005A0957">
      <w:pPr>
        <w:tabs>
          <w:tab w:val="left" w:pos="142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16533">
        <w:rPr>
          <w:rFonts w:ascii="Arial" w:hAnsi="Arial" w:cs="Arial"/>
          <w:sz w:val="22"/>
          <w:szCs w:val="22"/>
        </w:rPr>
        <w:t>Лектором могут быть внесены изменения в программу семинара в случае изменения законодательства Республики Беларусь.</w:t>
      </w:r>
    </w:p>
    <w:tbl>
      <w:tblPr>
        <w:tblpPr w:leftFromText="180" w:rightFromText="180" w:vertAnchor="text" w:horzAnchor="margin" w:tblpY="134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7796"/>
      </w:tblGrid>
      <w:tr w:rsidR="00A05773" w:rsidTr="003401D3">
        <w:trPr>
          <w:trHeight w:val="416"/>
        </w:trPr>
        <w:tc>
          <w:tcPr>
            <w:tcW w:w="3539" w:type="dxa"/>
            <w:vAlign w:val="center"/>
          </w:tcPr>
          <w:p w:rsidR="00A05773" w:rsidRPr="001308AB" w:rsidRDefault="00A05773" w:rsidP="00EB7974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1308AB">
              <w:rPr>
                <w:rFonts w:ascii="Arial" w:hAnsi="Arial" w:cs="Arial"/>
                <w:b/>
                <w:sz w:val="22"/>
                <w:szCs w:val="22"/>
              </w:rPr>
              <w:t>Время проведения семинара</w:t>
            </w:r>
            <w:r w:rsidR="00EB7974" w:rsidRPr="001308A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796" w:type="dxa"/>
            <w:vAlign w:val="center"/>
          </w:tcPr>
          <w:p w:rsidR="00A05773" w:rsidRPr="003401D3" w:rsidRDefault="005C2753" w:rsidP="001E6387">
            <w:pPr>
              <w:ind w:right="142"/>
              <w:jc w:val="center"/>
              <w:outlineLvl w:val="0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401D3">
              <w:rPr>
                <w:rFonts w:ascii="Arial" w:hAnsi="Arial" w:cs="Arial"/>
                <w:sz w:val="22"/>
                <w:szCs w:val="22"/>
              </w:rPr>
              <w:t>10.00</w:t>
            </w:r>
            <w:r w:rsidR="00A026F3" w:rsidRPr="003401D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A0957" w:rsidRPr="003401D3">
              <w:rPr>
                <w:rFonts w:ascii="Arial" w:hAnsi="Arial" w:cs="Arial"/>
                <w:sz w:val="22"/>
                <w:szCs w:val="22"/>
              </w:rPr>
              <w:t>17.00</w:t>
            </w:r>
          </w:p>
        </w:tc>
      </w:tr>
      <w:tr w:rsidR="00DB64A3" w:rsidTr="003401D3">
        <w:trPr>
          <w:trHeight w:val="302"/>
        </w:trPr>
        <w:tc>
          <w:tcPr>
            <w:tcW w:w="3539" w:type="dxa"/>
            <w:vAlign w:val="center"/>
          </w:tcPr>
          <w:p w:rsidR="00DB64A3" w:rsidRPr="001308AB" w:rsidRDefault="00DB64A3" w:rsidP="00DB64A3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1308AB">
              <w:rPr>
                <w:rFonts w:ascii="Arial" w:hAnsi="Arial" w:cs="Arial"/>
                <w:b/>
                <w:sz w:val="22"/>
                <w:szCs w:val="22"/>
              </w:rPr>
              <w:t>Место проведения:</w:t>
            </w:r>
          </w:p>
        </w:tc>
        <w:tc>
          <w:tcPr>
            <w:tcW w:w="7796" w:type="dxa"/>
            <w:vAlign w:val="center"/>
          </w:tcPr>
          <w:p w:rsidR="00DB64A3" w:rsidRPr="00CC34D2" w:rsidRDefault="00DB64A3" w:rsidP="00DB64A3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0671A">
              <w:rPr>
                <w:rFonts w:ascii="Arial" w:hAnsi="Arial" w:cs="Arial"/>
                <w:sz w:val="22"/>
                <w:szCs w:val="22"/>
                <w:lang w:eastAsia="ar-SA"/>
              </w:rPr>
              <w:t>пр-т Победителей, 19, гостиница «Юбилейная», 2-й этаж, конференц-зал</w:t>
            </w:r>
          </w:p>
        </w:tc>
      </w:tr>
      <w:tr w:rsidR="003401D3" w:rsidTr="003401D3">
        <w:trPr>
          <w:trHeight w:val="193"/>
        </w:trPr>
        <w:tc>
          <w:tcPr>
            <w:tcW w:w="3539" w:type="dxa"/>
            <w:vAlign w:val="center"/>
          </w:tcPr>
          <w:p w:rsidR="003401D3" w:rsidRPr="001308AB" w:rsidRDefault="003401D3" w:rsidP="003401D3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1308AB">
              <w:rPr>
                <w:rFonts w:ascii="Arial" w:hAnsi="Arial" w:cs="Arial"/>
                <w:b/>
                <w:sz w:val="22"/>
                <w:szCs w:val="22"/>
              </w:rPr>
              <w:t>Стоимость участия:</w:t>
            </w:r>
          </w:p>
        </w:tc>
        <w:tc>
          <w:tcPr>
            <w:tcW w:w="7796" w:type="dxa"/>
            <w:vAlign w:val="center"/>
          </w:tcPr>
          <w:p w:rsidR="003401D3" w:rsidRPr="00CC34D2" w:rsidRDefault="0080196C" w:rsidP="003401D3">
            <w:pPr>
              <w:pStyle w:val="a3"/>
              <w:ind w:left="0"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 бел. рублей 40</w:t>
            </w:r>
            <w:r w:rsidR="003401D3" w:rsidRPr="00CC34D2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копеек (в </w:t>
            </w:r>
            <w:proofErr w:type="spellStart"/>
            <w:r w:rsidR="003401D3" w:rsidRPr="00CC34D2"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 w:rsidR="003401D3" w:rsidRPr="00CC34D2">
              <w:rPr>
                <w:rFonts w:ascii="Arial" w:hAnsi="Arial" w:cs="Arial"/>
                <w:color w:val="000000"/>
                <w:sz w:val="22"/>
                <w:szCs w:val="22"/>
              </w:rPr>
              <w:t xml:space="preserve">. НДС 20%). Пользователям систем </w:t>
            </w:r>
            <w:proofErr w:type="spellStart"/>
            <w:r w:rsidR="003401D3" w:rsidRPr="00CC34D2">
              <w:rPr>
                <w:rFonts w:ascii="Arial" w:hAnsi="Arial" w:cs="Arial"/>
                <w:color w:val="000000"/>
                <w:sz w:val="22"/>
                <w:szCs w:val="22"/>
              </w:rPr>
              <w:t>ilex</w:t>
            </w:r>
            <w:proofErr w:type="spellEnd"/>
            <w:r w:rsidR="003401D3" w:rsidRPr="00CC34D2">
              <w:rPr>
                <w:rFonts w:ascii="Arial" w:hAnsi="Arial" w:cs="Arial"/>
                <w:color w:val="000000"/>
                <w:sz w:val="22"/>
                <w:szCs w:val="22"/>
              </w:rPr>
              <w:t xml:space="preserve"> и «Консультант Плюс» предоставляются скидки на участие в семинаре</w:t>
            </w:r>
          </w:p>
        </w:tc>
      </w:tr>
      <w:tr w:rsidR="00EB7974" w:rsidTr="003401D3">
        <w:trPr>
          <w:trHeight w:val="193"/>
        </w:trPr>
        <w:tc>
          <w:tcPr>
            <w:tcW w:w="11335" w:type="dxa"/>
            <w:gridSpan w:val="2"/>
            <w:vAlign w:val="center"/>
          </w:tcPr>
          <w:p w:rsidR="00EB7974" w:rsidRPr="001308AB" w:rsidRDefault="00EB7974" w:rsidP="00EB7974">
            <w:pPr>
              <w:pStyle w:val="a3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8AB">
              <w:rPr>
                <w:rFonts w:ascii="Arial" w:hAnsi="Arial" w:cs="Arial"/>
                <w:b/>
                <w:sz w:val="22"/>
                <w:szCs w:val="22"/>
              </w:rPr>
              <w:t>Программа может быть реализована в корпоративном формате, в том числе и на площадке заказчика</w:t>
            </w:r>
          </w:p>
        </w:tc>
      </w:tr>
    </w:tbl>
    <w:p w:rsidR="00A05773" w:rsidRPr="00EC4FCA" w:rsidRDefault="00A05773" w:rsidP="00A05773">
      <w:pPr>
        <w:tabs>
          <w:tab w:val="left" w:pos="10440"/>
        </w:tabs>
        <w:rPr>
          <w:rFonts w:ascii="Arial" w:hAnsi="Arial" w:cs="Arial"/>
          <w:bCs/>
          <w:i/>
          <w:sz w:val="12"/>
          <w:szCs w:val="12"/>
          <w:u w:val="single"/>
        </w:rPr>
      </w:pPr>
    </w:p>
    <w:p w:rsidR="00A05773" w:rsidRPr="001308AB" w:rsidRDefault="00A05773" w:rsidP="00171BFB">
      <w:pPr>
        <w:tabs>
          <w:tab w:val="left" w:pos="10440"/>
        </w:tabs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r w:rsidRPr="001308AB">
        <w:rPr>
          <w:rFonts w:ascii="Arial" w:hAnsi="Arial" w:cs="Arial"/>
          <w:bCs/>
          <w:i/>
          <w:color w:val="000000"/>
          <w:sz w:val="20"/>
          <w:szCs w:val="20"/>
        </w:rPr>
        <w:t>Организатор оставляет за собой право изменения места проведения семинара, о чем будет дополнительно сообщено всем его участникам.</w:t>
      </w:r>
    </w:p>
    <w:p w:rsidR="00A05773" w:rsidRPr="001308AB" w:rsidRDefault="00A05773" w:rsidP="00171BFB">
      <w:pPr>
        <w:tabs>
          <w:tab w:val="left" w:pos="10440"/>
        </w:tabs>
        <w:contextualSpacing/>
        <w:rPr>
          <w:rFonts w:ascii="Arial" w:hAnsi="Arial" w:cs="Arial"/>
          <w:bCs/>
          <w:i/>
          <w:sz w:val="20"/>
          <w:szCs w:val="20"/>
        </w:rPr>
      </w:pPr>
      <w:r w:rsidRPr="001308AB">
        <w:rPr>
          <w:rFonts w:ascii="Arial" w:hAnsi="Arial" w:cs="Arial"/>
          <w:bCs/>
          <w:i/>
          <w:sz w:val="20"/>
          <w:szCs w:val="20"/>
        </w:rPr>
        <w:t>Для гарантированного участия в семинаре, пожалуйста, оформите предв</w:t>
      </w:r>
      <w:r w:rsidR="00851722" w:rsidRPr="001308AB">
        <w:rPr>
          <w:rFonts w:ascii="Arial" w:hAnsi="Arial" w:cs="Arial"/>
          <w:bCs/>
          <w:i/>
          <w:sz w:val="20"/>
          <w:szCs w:val="20"/>
        </w:rPr>
        <w:t>арительную заявку по телефону 308-28-28</w:t>
      </w:r>
      <w:r w:rsidRPr="001308AB">
        <w:rPr>
          <w:rFonts w:ascii="Arial" w:hAnsi="Arial" w:cs="Arial"/>
          <w:bCs/>
          <w:i/>
          <w:sz w:val="20"/>
          <w:szCs w:val="20"/>
        </w:rPr>
        <w:t xml:space="preserve">. </w:t>
      </w:r>
    </w:p>
    <w:p w:rsidR="00A05773" w:rsidRPr="001308AB" w:rsidRDefault="00A05773" w:rsidP="00171BFB">
      <w:pPr>
        <w:tabs>
          <w:tab w:val="left" w:pos="10440"/>
        </w:tabs>
        <w:contextualSpacing/>
        <w:outlineLvl w:val="0"/>
        <w:rPr>
          <w:rFonts w:ascii="Arial" w:hAnsi="Arial" w:cs="Arial"/>
          <w:i/>
          <w:sz w:val="20"/>
          <w:szCs w:val="20"/>
        </w:rPr>
      </w:pPr>
      <w:r w:rsidRPr="001308AB">
        <w:rPr>
          <w:rFonts w:ascii="Arial" w:hAnsi="Arial" w:cs="Arial"/>
          <w:i/>
          <w:sz w:val="20"/>
          <w:szCs w:val="20"/>
        </w:rPr>
        <w:t>Информация о стоимости с учетом скидки для пользователей СПС «КонсультантПлюс» – на обратной стороне программы.</w:t>
      </w:r>
    </w:p>
    <w:p w:rsidR="006312EC" w:rsidRDefault="006312EC"/>
    <w:p w:rsidR="0093498A" w:rsidRDefault="0093498A">
      <w:bookmarkStart w:id="0" w:name="_GoBack"/>
      <w:bookmarkEnd w:id="0"/>
    </w:p>
    <w:p w:rsidR="0093498A" w:rsidRPr="0093498A" w:rsidRDefault="0093498A" w:rsidP="0093498A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8"/>
          <w:szCs w:val="18"/>
        </w:rPr>
      </w:pPr>
      <w:r w:rsidRPr="0093498A">
        <w:rPr>
          <w:rFonts w:ascii="Arial" w:hAnsi="Arial" w:cs="Arial"/>
          <w:bCs/>
          <w:i/>
          <w:iCs/>
          <w:sz w:val="18"/>
          <w:szCs w:val="18"/>
        </w:rPr>
        <w:lastRenderedPageBreak/>
        <w:t>Для гарантированного участия в семинаре, пожалуйста, оформите предварительную заявку</w:t>
      </w:r>
    </w:p>
    <w:p w:rsidR="0093498A" w:rsidRPr="0093498A" w:rsidRDefault="0093498A" w:rsidP="0093498A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8"/>
          <w:szCs w:val="18"/>
        </w:rPr>
      </w:pPr>
      <w:r w:rsidRPr="0093498A">
        <w:rPr>
          <w:rFonts w:ascii="Arial" w:hAnsi="Arial" w:cs="Arial"/>
          <w:bCs/>
          <w:i/>
          <w:iCs/>
          <w:sz w:val="18"/>
          <w:szCs w:val="18"/>
        </w:rPr>
        <w:t xml:space="preserve"> по телефону </w:t>
      </w:r>
      <w:r w:rsidRPr="0093498A">
        <w:rPr>
          <w:rFonts w:ascii="Arial" w:eastAsia="SimSun" w:hAnsi="Arial" w:cs="Arial"/>
          <w:bCs/>
          <w:i/>
          <w:iCs/>
          <w:sz w:val="18"/>
          <w:szCs w:val="18"/>
        </w:rPr>
        <w:t xml:space="preserve">308-28-28 </w:t>
      </w:r>
      <w:r w:rsidRPr="0093498A">
        <w:rPr>
          <w:rFonts w:ascii="Arial" w:hAnsi="Arial" w:cs="Arial"/>
          <w:bCs/>
          <w:i/>
          <w:iCs/>
          <w:sz w:val="18"/>
          <w:szCs w:val="18"/>
        </w:rPr>
        <w:t>и заключите с ООО «</w:t>
      </w:r>
      <w:proofErr w:type="spellStart"/>
      <w:r w:rsidRPr="0093498A">
        <w:rPr>
          <w:rFonts w:ascii="Arial" w:hAnsi="Arial" w:cs="Arial"/>
          <w:bCs/>
          <w:i/>
          <w:iCs/>
          <w:sz w:val="18"/>
          <w:szCs w:val="18"/>
        </w:rPr>
        <w:t>ЮрСпектр</w:t>
      </w:r>
      <w:proofErr w:type="spellEnd"/>
      <w:r w:rsidRPr="0093498A">
        <w:rPr>
          <w:rFonts w:ascii="Arial" w:hAnsi="Arial" w:cs="Arial"/>
          <w:bCs/>
          <w:i/>
          <w:iCs/>
          <w:sz w:val="18"/>
          <w:szCs w:val="18"/>
        </w:rPr>
        <w:t>» типовой договор о платных услугах в сфере образования. Спасибо!</w:t>
      </w:r>
    </w:p>
    <w:p w:rsidR="0093498A" w:rsidRPr="0093498A" w:rsidRDefault="0093498A" w:rsidP="0093498A">
      <w:pPr>
        <w:tabs>
          <w:tab w:val="left" w:pos="10440"/>
        </w:tabs>
        <w:outlineLvl w:val="0"/>
        <w:rPr>
          <w:rFonts w:ascii="Arial" w:eastAsia="SimSun" w:hAnsi="Arial" w:cs="Arial"/>
          <w:b/>
          <w:bCs/>
          <w:i/>
          <w:iCs/>
          <w:sz w:val="20"/>
          <w:szCs w:val="20"/>
        </w:rPr>
      </w:pPr>
    </w:p>
    <w:p w:rsidR="0093498A" w:rsidRPr="0093498A" w:rsidRDefault="0093498A" w:rsidP="0093498A">
      <w:pPr>
        <w:tabs>
          <w:tab w:val="left" w:pos="10440"/>
        </w:tabs>
        <w:ind w:right="142"/>
        <w:jc w:val="center"/>
        <w:outlineLvl w:val="0"/>
        <w:rPr>
          <w:rFonts w:ascii="Arial" w:eastAsia="SimSun" w:hAnsi="Arial" w:cs="Arial"/>
          <w:color w:val="00A7CE"/>
          <w:sz w:val="26"/>
          <w:szCs w:val="26"/>
        </w:rPr>
      </w:pPr>
      <w:r w:rsidRPr="0093498A">
        <w:rPr>
          <w:rFonts w:ascii="Arial" w:eastAsia="SimSun" w:hAnsi="Arial" w:cs="Arial"/>
          <w:color w:val="00A7CE"/>
          <w:sz w:val="26"/>
          <w:szCs w:val="26"/>
        </w:rPr>
        <w:t>Если семинар не оправдает Ваших ожиданий, мы готовы вернуть Вам деньги!</w:t>
      </w:r>
    </w:p>
    <w:p w:rsidR="0093498A" w:rsidRPr="0093498A" w:rsidRDefault="0093498A" w:rsidP="0093498A">
      <w:pPr>
        <w:ind w:right="142"/>
        <w:jc w:val="center"/>
        <w:rPr>
          <w:rFonts w:ascii="Arial" w:eastAsia="SimSun" w:hAnsi="Arial" w:cs="Arial"/>
          <w:color w:val="00A7CE"/>
        </w:rPr>
      </w:pPr>
      <w:r w:rsidRPr="0093498A">
        <w:rPr>
          <w:rFonts w:ascii="Arial" w:eastAsia="SimSun" w:hAnsi="Arial" w:cs="Arial"/>
          <w:color w:val="00A7CE"/>
        </w:rPr>
        <w:t xml:space="preserve">Стоимость с учетом скидки для пользователей систем </w:t>
      </w:r>
      <w:r w:rsidRPr="0093498A">
        <w:rPr>
          <w:rFonts w:ascii="Arial" w:eastAsia="SimSun" w:hAnsi="Arial" w:cs="Arial"/>
          <w:color w:val="00A7CE"/>
          <w:lang w:val="en-US"/>
        </w:rPr>
        <w:t>ilex</w:t>
      </w:r>
      <w:r w:rsidRPr="0093498A">
        <w:rPr>
          <w:rFonts w:ascii="Arial" w:eastAsia="SimSun" w:hAnsi="Arial" w:cs="Arial"/>
          <w:color w:val="00A7CE"/>
        </w:rPr>
        <w:t xml:space="preserve"> и </w:t>
      </w:r>
      <w:proofErr w:type="spellStart"/>
      <w:r w:rsidRPr="0093498A">
        <w:rPr>
          <w:rFonts w:ascii="Arial" w:eastAsia="SimSun" w:hAnsi="Arial" w:cs="Arial"/>
          <w:color w:val="00A7CE"/>
        </w:rPr>
        <w:t>КонсультантПлюс</w:t>
      </w:r>
      <w:proofErr w:type="spellEnd"/>
    </w:p>
    <w:p w:rsidR="0093498A" w:rsidRPr="0093498A" w:rsidRDefault="0093498A" w:rsidP="0093498A">
      <w:pPr>
        <w:jc w:val="center"/>
        <w:rPr>
          <w:rFonts w:eastAsia="SimSu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3"/>
        <w:gridCol w:w="3164"/>
      </w:tblGrid>
      <w:tr w:rsidR="0093498A" w:rsidRPr="0093498A" w:rsidTr="0093498A">
        <w:trPr>
          <w:trHeight w:val="1203"/>
        </w:trPr>
        <w:tc>
          <w:tcPr>
            <w:tcW w:w="8283" w:type="dxa"/>
            <w:tcBorders>
              <w:bottom w:val="single" w:sz="4" w:space="0" w:color="auto"/>
            </w:tcBorders>
            <w:vAlign w:val="center"/>
          </w:tcPr>
          <w:p w:rsidR="0093498A" w:rsidRPr="0093498A" w:rsidRDefault="0093498A" w:rsidP="0093498A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93498A">
              <w:rPr>
                <w:rFonts w:ascii="Arial" w:eastAsia="SimSun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93498A">
              <w:rPr>
                <w:rFonts w:ascii="Arial" w:eastAsia="SimSun" w:hAnsi="Arial" w:cs="Arial"/>
                <w:sz w:val="20"/>
                <w:szCs w:val="20"/>
              </w:rPr>
              <w:t>ЮрСпектр</w:t>
            </w:r>
            <w:proofErr w:type="spellEnd"/>
            <w:r w:rsidRPr="0093498A">
              <w:rPr>
                <w:rFonts w:ascii="Arial" w:eastAsia="SimSun" w:hAnsi="Arial" w:cs="Arial"/>
                <w:sz w:val="20"/>
                <w:szCs w:val="20"/>
              </w:rPr>
              <w:t>"</w:t>
            </w:r>
          </w:p>
          <w:p w:rsidR="0093498A" w:rsidRPr="0093498A" w:rsidRDefault="0093498A" w:rsidP="0093498A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93498A">
              <w:rPr>
                <w:rFonts w:ascii="Arial" w:eastAsia="SimSun" w:hAnsi="Arial" w:cs="Arial"/>
                <w:sz w:val="20"/>
                <w:szCs w:val="20"/>
              </w:rPr>
              <w:t xml:space="preserve">УНН 101528828, ОКПО 37521934  </w:t>
            </w:r>
          </w:p>
          <w:p w:rsidR="0093498A" w:rsidRPr="0093498A" w:rsidRDefault="0093498A" w:rsidP="0093498A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93498A">
              <w:rPr>
                <w:rFonts w:ascii="Arial" w:eastAsia="SimSun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93498A">
              <w:rPr>
                <w:rFonts w:ascii="Arial" w:eastAsia="SimSun" w:hAnsi="Arial" w:cs="Arial"/>
                <w:sz w:val="20"/>
                <w:szCs w:val="20"/>
              </w:rPr>
              <w:t>Ф.Скорины</w:t>
            </w:r>
            <w:proofErr w:type="spellEnd"/>
            <w:r w:rsidRPr="0093498A">
              <w:rPr>
                <w:rFonts w:ascii="Arial" w:eastAsia="SimSun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93498A" w:rsidRPr="0093498A" w:rsidRDefault="0093498A" w:rsidP="0093498A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93498A">
              <w:rPr>
                <w:rFonts w:ascii="Arial" w:eastAsia="SimSun" w:hAnsi="Arial" w:cs="Arial"/>
                <w:sz w:val="20"/>
                <w:szCs w:val="20"/>
              </w:rPr>
              <w:t xml:space="preserve">Почтовый адрес: 220073, г. Минск, пер. Загородный 1-й, д.20, тел. 3082828 </w:t>
            </w:r>
          </w:p>
          <w:p w:rsidR="0093498A" w:rsidRPr="0093498A" w:rsidRDefault="0093498A" w:rsidP="0093498A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93498A">
              <w:rPr>
                <w:rFonts w:ascii="Arial" w:eastAsia="SimSun" w:hAnsi="Arial" w:cs="Arial"/>
                <w:sz w:val="20"/>
                <w:szCs w:val="20"/>
              </w:rPr>
              <w:t xml:space="preserve">Расчетный счет № </w:t>
            </w:r>
            <w:r w:rsidRPr="0093498A">
              <w:rPr>
                <w:rFonts w:ascii="Arial" w:eastAsia="SimSun" w:hAnsi="Arial" w:cs="Arial"/>
                <w:sz w:val="20"/>
                <w:szCs w:val="20"/>
                <w:lang w:val="en-US"/>
              </w:rPr>
              <w:t>BY</w:t>
            </w:r>
            <w:r w:rsidRPr="0093498A">
              <w:rPr>
                <w:rFonts w:ascii="Arial" w:eastAsia="SimSun" w:hAnsi="Arial" w:cs="Arial"/>
                <w:sz w:val="20"/>
                <w:szCs w:val="20"/>
              </w:rPr>
              <w:t>53</w:t>
            </w:r>
            <w:r w:rsidRPr="0093498A">
              <w:rPr>
                <w:rFonts w:ascii="Arial" w:eastAsia="SimSun" w:hAnsi="Arial" w:cs="Arial"/>
                <w:sz w:val="20"/>
                <w:szCs w:val="20"/>
                <w:lang w:val="en-US"/>
              </w:rPr>
              <w:t>POIS</w:t>
            </w:r>
            <w:r w:rsidRPr="0093498A">
              <w:rPr>
                <w:rFonts w:ascii="Arial" w:eastAsia="SimSun" w:hAnsi="Arial" w:cs="Arial"/>
                <w:sz w:val="20"/>
                <w:szCs w:val="20"/>
              </w:rPr>
              <w:t>30120001127801933005,</w:t>
            </w:r>
          </w:p>
          <w:p w:rsidR="0093498A" w:rsidRPr="0093498A" w:rsidRDefault="0093498A" w:rsidP="0093498A">
            <w:pPr>
              <w:ind w:right="142"/>
              <w:rPr>
                <w:rFonts w:ascii="Arial" w:eastAsia="SimSun" w:hAnsi="Arial" w:cs="Arial"/>
              </w:rPr>
            </w:pPr>
            <w:r w:rsidRPr="0093498A">
              <w:rPr>
                <w:rFonts w:ascii="Arial" w:eastAsia="SimSun" w:hAnsi="Arial" w:cs="Arial"/>
                <w:sz w:val="20"/>
                <w:szCs w:val="20"/>
              </w:rPr>
              <w:t>в ОАО «</w:t>
            </w:r>
            <w:proofErr w:type="spellStart"/>
            <w:r w:rsidRPr="0093498A">
              <w:rPr>
                <w:rFonts w:ascii="Arial" w:eastAsia="SimSun" w:hAnsi="Arial" w:cs="Arial"/>
                <w:sz w:val="20"/>
                <w:szCs w:val="20"/>
              </w:rPr>
              <w:t>Паритетбанк</w:t>
            </w:r>
            <w:proofErr w:type="spellEnd"/>
            <w:r w:rsidRPr="0093498A">
              <w:rPr>
                <w:rFonts w:ascii="Arial" w:eastAsia="SimSun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93498A">
              <w:rPr>
                <w:rFonts w:ascii="Arial" w:eastAsia="SimSun" w:hAnsi="Arial" w:cs="Arial"/>
                <w:sz w:val="20"/>
                <w:szCs w:val="20"/>
                <w:lang w:val="en-US"/>
              </w:rPr>
              <w:t>POISBY</w:t>
            </w:r>
            <w:r w:rsidRPr="0093498A">
              <w:rPr>
                <w:rFonts w:ascii="Arial" w:eastAsia="SimSun" w:hAnsi="Arial" w:cs="Arial"/>
                <w:sz w:val="20"/>
                <w:szCs w:val="20"/>
              </w:rPr>
              <w:t>2</w:t>
            </w:r>
            <w:r w:rsidRPr="0093498A">
              <w:rPr>
                <w:rFonts w:ascii="Arial" w:eastAsia="SimSun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93498A" w:rsidRPr="0093498A" w:rsidRDefault="0093498A" w:rsidP="0093498A">
            <w:pPr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498A">
              <w:rPr>
                <w:rFonts w:ascii="Arial" w:hAnsi="Arial" w:cs="Arial"/>
                <w:sz w:val="36"/>
                <w:szCs w:val="36"/>
              </w:rPr>
              <w:t>№</w:t>
            </w:r>
          </w:p>
          <w:p w:rsidR="0093498A" w:rsidRPr="0093498A" w:rsidRDefault="0093498A" w:rsidP="0093498A">
            <w:pPr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498A">
              <w:rPr>
                <w:rFonts w:ascii="Arial" w:hAnsi="Arial" w:cs="Arial"/>
                <w:sz w:val="36"/>
                <w:szCs w:val="36"/>
              </w:rPr>
              <w:t>44 - 02</w:t>
            </w:r>
          </w:p>
          <w:p w:rsidR="0093498A" w:rsidRPr="0093498A" w:rsidRDefault="0093498A" w:rsidP="0093498A">
            <w:pPr>
              <w:ind w:right="142"/>
              <w:jc w:val="center"/>
              <w:rPr>
                <w:rFonts w:ascii="Arial" w:eastAsia="SimSun" w:hAnsi="Arial" w:cs="Arial"/>
              </w:rPr>
            </w:pPr>
            <w:r w:rsidRPr="0093498A">
              <w:rPr>
                <w:rFonts w:ascii="Arial" w:hAnsi="Arial" w:cs="Arial"/>
              </w:rPr>
              <w:t>«14» января 2020 г.</w:t>
            </w:r>
          </w:p>
        </w:tc>
      </w:tr>
      <w:tr w:rsidR="0093498A" w:rsidRPr="0093498A" w:rsidTr="0093498A">
        <w:trPr>
          <w:trHeight w:val="1056"/>
        </w:trPr>
        <w:tc>
          <w:tcPr>
            <w:tcW w:w="1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A" w:rsidRPr="0093498A" w:rsidRDefault="0093498A" w:rsidP="0093498A">
            <w:pPr>
              <w:rPr>
                <w:rFonts w:ascii="Arial" w:eastAsia="SimSun" w:hAnsi="Arial" w:cs="Arial"/>
              </w:rPr>
            </w:pPr>
          </w:p>
          <w:p w:rsidR="0093498A" w:rsidRPr="0093498A" w:rsidRDefault="0093498A" w:rsidP="0093498A">
            <w:pPr>
              <w:rPr>
                <w:rFonts w:ascii="Arial" w:eastAsia="SimSun" w:hAnsi="Arial" w:cs="Arial"/>
                <w:sz w:val="18"/>
                <w:szCs w:val="18"/>
              </w:rPr>
            </w:pPr>
            <w:r w:rsidRPr="0093498A">
              <w:rPr>
                <w:rFonts w:ascii="Arial" w:eastAsia="SimSun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93498A" w:rsidRPr="0093498A" w:rsidRDefault="0093498A" w:rsidP="0093498A">
            <w:pPr>
              <w:rPr>
                <w:rFonts w:ascii="Arial" w:eastAsia="SimSun" w:hAnsi="Arial" w:cs="Arial"/>
                <w:sz w:val="18"/>
                <w:szCs w:val="18"/>
              </w:rPr>
            </w:pPr>
          </w:p>
          <w:p w:rsidR="0093498A" w:rsidRPr="0093498A" w:rsidRDefault="0093498A" w:rsidP="0093498A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spellStart"/>
            <w:r w:rsidRPr="0093498A">
              <w:rPr>
                <w:rFonts w:ascii="Arial" w:eastAsia="SimSun" w:hAnsi="Arial" w:cs="Arial"/>
                <w:sz w:val="18"/>
                <w:szCs w:val="18"/>
              </w:rPr>
              <w:t>Сч</w:t>
            </w:r>
            <w:proofErr w:type="spellEnd"/>
            <w:r w:rsidRPr="0093498A">
              <w:rPr>
                <w:rFonts w:ascii="Arial" w:eastAsia="SimSun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93498A" w:rsidRPr="0093498A" w:rsidRDefault="0093498A" w:rsidP="0093498A">
            <w:pPr>
              <w:rPr>
                <w:rFonts w:ascii="Arial" w:eastAsia="SimSun" w:hAnsi="Arial" w:cs="Arial"/>
              </w:rPr>
            </w:pPr>
          </w:p>
        </w:tc>
      </w:tr>
    </w:tbl>
    <w:p w:rsidR="0093498A" w:rsidRPr="0093498A" w:rsidRDefault="0093498A" w:rsidP="0093498A">
      <w:pPr>
        <w:rPr>
          <w:rFonts w:ascii="Arial" w:eastAsia="SimSun" w:hAnsi="Arial" w:cs="Arial"/>
          <w:b/>
          <w:sz w:val="20"/>
          <w:szCs w:val="20"/>
        </w:rPr>
      </w:pPr>
    </w:p>
    <w:p w:rsidR="0093498A" w:rsidRPr="0093498A" w:rsidRDefault="0093498A" w:rsidP="0093498A">
      <w:pPr>
        <w:ind w:right="142"/>
        <w:rPr>
          <w:rFonts w:ascii="Arial" w:hAnsi="Arial" w:cs="Arial"/>
          <w:bCs/>
          <w:sz w:val="20"/>
          <w:szCs w:val="20"/>
        </w:rPr>
      </w:pPr>
      <w:r w:rsidRPr="0093498A">
        <w:rPr>
          <w:rFonts w:ascii="Arial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93498A" w:rsidRPr="0093498A" w:rsidRDefault="0093498A" w:rsidP="0093498A">
      <w:pPr>
        <w:ind w:right="142"/>
        <w:rPr>
          <w:rFonts w:ascii="Arial" w:hAnsi="Arial" w:cs="Arial"/>
          <w:bCs/>
          <w:sz w:val="20"/>
          <w:szCs w:val="20"/>
        </w:rPr>
      </w:pPr>
      <w:r w:rsidRPr="0093498A">
        <w:rPr>
          <w:rFonts w:ascii="Arial" w:hAnsi="Arial" w:cs="Arial"/>
          <w:bCs/>
          <w:sz w:val="20"/>
          <w:szCs w:val="20"/>
        </w:rPr>
        <w:t>Цена согласно: Прейскуранту №5 от 01.01.2017</w:t>
      </w:r>
    </w:p>
    <w:tbl>
      <w:tblPr>
        <w:tblpPr w:leftFromText="181" w:rightFromText="18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882"/>
        <w:gridCol w:w="1560"/>
        <w:gridCol w:w="1365"/>
        <w:gridCol w:w="975"/>
        <w:gridCol w:w="1170"/>
        <w:gridCol w:w="1365"/>
      </w:tblGrid>
      <w:tr w:rsidR="0093498A" w:rsidRPr="0093498A" w:rsidTr="0093498A">
        <w:trPr>
          <w:trHeight w:val="829"/>
        </w:trPr>
        <w:tc>
          <w:tcPr>
            <w:tcW w:w="4111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93498A">
              <w:rPr>
                <w:rFonts w:ascii="Arial" w:eastAsia="SimSun" w:hAnsi="Arial" w:cs="Arial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882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93498A">
              <w:rPr>
                <w:rFonts w:ascii="Arial" w:eastAsia="SimSun" w:hAnsi="Arial" w:cs="Arial"/>
                <w:sz w:val="16"/>
                <w:szCs w:val="16"/>
              </w:rPr>
              <w:t>Количество</w:t>
            </w:r>
          </w:p>
          <w:p w:rsidR="0093498A" w:rsidRPr="0093498A" w:rsidRDefault="0093498A" w:rsidP="0093498A">
            <w:pPr>
              <w:tabs>
                <w:tab w:val="left" w:pos="184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93498A">
              <w:rPr>
                <w:rFonts w:ascii="Arial" w:eastAsia="SimSun" w:hAnsi="Arial" w:cs="Arial"/>
                <w:sz w:val="16"/>
                <w:szCs w:val="16"/>
              </w:rPr>
              <w:t>(участников)</w:t>
            </w:r>
          </w:p>
        </w:tc>
        <w:tc>
          <w:tcPr>
            <w:tcW w:w="1560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93498A">
              <w:rPr>
                <w:rFonts w:ascii="Arial" w:eastAsia="SimSun" w:hAnsi="Arial" w:cs="Arial"/>
                <w:sz w:val="18"/>
                <w:szCs w:val="18"/>
              </w:rPr>
              <w:t>Цена без</w:t>
            </w:r>
          </w:p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93498A">
              <w:rPr>
                <w:rFonts w:ascii="Arial" w:eastAsia="SimSun" w:hAnsi="Arial" w:cs="Arial"/>
                <w:sz w:val="18"/>
                <w:szCs w:val="18"/>
              </w:rPr>
              <w:t>НДС, руб., коп.</w:t>
            </w:r>
          </w:p>
        </w:tc>
        <w:tc>
          <w:tcPr>
            <w:tcW w:w="1365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93498A">
              <w:rPr>
                <w:rFonts w:ascii="Arial" w:eastAsia="SimSun" w:hAnsi="Arial" w:cs="Arial"/>
                <w:sz w:val="18"/>
                <w:szCs w:val="18"/>
              </w:rPr>
              <w:t>Сумма без НДС, руб., коп.</w:t>
            </w:r>
          </w:p>
        </w:tc>
        <w:tc>
          <w:tcPr>
            <w:tcW w:w="975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93498A">
              <w:rPr>
                <w:rFonts w:ascii="Arial" w:eastAsia="SimSun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170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93498A">
              <w:rPr>
                <w:rFonts w:ascii="Arial" w:eastAsia="SimSun" w:hAnsi="Arial" w:cs="Arial"/>
                <w:sz w:val="18"/>
                <w:szCs w:val="18"/>
              </w:rPr>
              <w:t>Сумма НДС, руб., коп.</w:t>
            </w:r>
          </w:p>
        </w:tc>
        <w:tc>
          <w:tcPr>
            <w:tcW w:w="1365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93498A">
              <w:rPr>
                <w:rFonts w:ascii="Arial" w:eastAsia="SimSun" w:hAnsi="Arial" w:cs="Arial"/>
                <w:sz w:val="18"/>
                <w:szCs w:val="18"/>
              </w:rPr>
              <w:t>Сумма с НДС, руб., коп.</w:t>
            </w:r>
          </w:p>
        </w:tc>
      </w:tr>
      <w:tr w:rsidR="0093498A" w:rsidRPr="0093498A" w:rsidTr="0093498A">
        <w:trPr>
          <w:trHeight w:val="993"/>
        </w:trPr>
        <w:tc>
          <w:tcPr>
            <w:tcW w:w="4111" w:type="dxa"/>
            <w:vAlign w:val="center"/>
          </w:tcPr>
          <w:p w:rsidR="0093498A" w:rsidRPr="0093498A" w:rsidRDefault="0093498A" w:rsidP="0093498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3498A">
              <w:rPr>
                <w:rFonts w:ascii="Arial" w:hAnsi="Arial" w:cs="Arial"/>
                <w:sz w:val="20"/>
                <w:szCs w:val="20"/>
              </w:rPr>
              <w:t>Семинар «Профессионал» на тему:</w:t>
            </w:r>
          </w:p>
          <w:p w:rsidR="0093498A" w:rsidRPr="0093498A" w:rsidRDefault="0093498A" w:rsidP="0093498A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93498A">
              <w:rPr>
                <w:rFonts w:ascii="Arial" w:eastAsia="SimSun" w:hAnsi="Arial" w:cs="Arial"/>
                <w:sz w:val="20"/>
                <w:szCs w:val="20"/>
              </w:rPr>
              <w:t>IT-технологии, НИОКР, НТД и создание новых продуктов: налоги, льготы, бухучет нематериальных активов</w:t>
            </w:r>
          </w:p>
        </w:tc>
        <w:tc>
          <w:tcPr>
            <w:tcW w:w="882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i/>
              </w:rPr>
            </w:pPr>
            <w:r w:rsidRPr="0093498A">
              <w:rPr>
                <w:rFonts w:ascii="Arial" w:eastAsia="SimSun" w:hAnsi="Arial" w:cs="Arial"/>
                <w:i/>
              </w:rPr>
              <w:t>1</w:t>
            </w:r>
          </w:p>
        </w:tc>
        <w:tc>
          <w:tcPr>
            <w:tcW w:w="1560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93498A">
              <w:rPr>
                <w:rFonts w:ascii="Arial" w:eastAsia="SimSun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1365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93498A">
              <w:rPr>
                <w:rFonts w:ascii="Arial" w:eastAsia="SimSun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975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93498A">
              <w:rPr>
                <w:rFonts w:ascii="Arial" w:eastAsia="SimSun" w:hAnsi="Arial" w:cs="Arial"/>
                <w:sz w:val="22"/>
                <w:szCs w:val="20"/>
              </w:rPr>
              <w:t>20%</w:t>
            </w:r>
          </w:p>
        </w:tc>
        <w:tc>
          <w:tcPr>
            <w:tcW w:w="1170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93498A">
              <w:rPr>
                <w:rFonts w:ascii="Arial" w:eastAsia="SimSun" w:hAnsi="Arial" w:cs="Arial"/>
                <w:sz w:val="22"/>
                <w:szCs w:val="20"/>
              </w:rPr>
              <w:t>25,92</w:t>
            </w:r>
          </w:p>
        </w:tc>
        <w:tc>
          <w:tcPr>
            <w:tcW w:w="1365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93498A">
              <w:rPr>
                <w:rFonts w:ascii="Arial" w:eastAsia="SimSun" w:hAnsi="Arial" w:cs="Arial"/>
                <w:sz w:val="22"/>
                <w:szCs w:val="20"/>
              </w:rPr>
              <w:t xml:space="preserve">155,52 </w:t>
            </w:r>
          </w:p>
        </w:tc>
      </w:tr>
      <w:tr w:rsidR="0093498A" w:rsidRPr="0093498A" w:rsidTr="0093498A">
        <w:trPr>
          <w:trHeight w:val="918"/>
        </w:trPr>
        <w:tc>
          <w:tcPr>
            <w:tcW w:w="4111" w:type="dxa"/>
            <w:vAlign w:val="center"/>
          </w:tcPr>
          <w:p w:rsidR="0093498A" w:rsidRPr="0093498A" w:rsidRDefault="0093498A" w:rsidP="0093498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3498A">
              <w:rPr>
                <w:rFonts w:ascii="Arial" w:hAnsi="Arial" w:cs="Arial"/>
                <w:sz w:val="20"/>
                <w:szCs w:val="20"/>
              </w:rPr>
              <w:t>Семинар «Профессионал» на тему:</w:t>
            </w:r>
          </w:p>
          <w:p w:rsidR="0093498A" w:rsidRPr="0093498A" w:rsidRDefault="0093498A" w:rsidP="0093498A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93498A">
              <w:rPr>
                <w:rFonts w:ascii="Arial" w:eastAsia="SimSun" w:hAnsi="Arial" w:cs="Arial"/>
                <w:sz w:val="20"/>
                <w:szCs w:val="20"/>
              </w:rPr>
              <w:t>IT-технологии, НИОКР, НТД и создание новых продуктов: налоги, льготы, бухучет нематериальных активов</w:t>
            </w:r>
          </w:p>
        </w:tc>
        <w:tc>
          <w:tcPr>
            <w:tcW w:w="882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i/>
              </w:rPr>
            </w:pPr>
            <w:r w:rsidRPr="0093498A">
              <w:rPr>
                <w:rFonts w:ascii="Arial" w:eastAsia="SimSun" w:hAnsi="Arial" w:cs="Arial"/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93498A">
              <w:rPr>
                <w:rFonts w:ascii="Arial" w:eastAsia="SimSun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1365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93498A">
              <w:rPr>
                <w:rFonts w:ascii="Arial" w:eastAsia="SimSun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975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93498A">
              <w:rPr>
                <w:rFonts w:ascii="Arial" w:eastAsia="SimSun" w:hAnsi="Arial" w:cs="Arial"/>
                <w:sz w:val="22"/>
                <w:szCs w:val="20"/>
              </w:rPr>
              <w:t>20%</w:t>
            </w:r>
          </w:p>
        </w:tc>
        <w:tc>
          <w:tcPr>
            <w:tcW w:w="1170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93498A">
              <w:rPr>
                <w:rFonts w:ascii="Arial" w:eastAsia="SimSun" w:hAnsi="Arial" w:cs="Arial"/>
                <w:sz w:val="22"/>
                <w:szCs w:val="20"/>
              </w:rPr>
              <w:t xml:space="preserve">46,66    </w:t>
            </w:r>
          </w:p>
        </w:tc>
        <w:tc>
          <w:tcPr>
            <w:tcW w:w="1365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93498A">
              <w:rPr>
                <w:rFonts w:ascii="Arial" w:eastAsia="SimSun" w:hAnsi="Arial" w:cs="Arial"/>
                <w:sz w:val="22"/>
                <w:szCs w:val="20"/>
              </w:rPr>
              <w:t>279,94</w:t>
            </w:r>
          </w:p>
        </w:tc>
      </w:tr>
      <w:tr w:rsidR="0093498A" w:rsidRPr="0093498A" w:rsidTr="0093498A">
        <w:trPr>
          <w:trHeight w:val="1039"/>
        </w:trPr>
        <w:tc>
          <w:tcPr>
            <w:tcW w:w="4111" w:type="dxa"/>
            <w:vAlign w:val="center"/>
          </w:tcPr>
          <w:p w:rsidR="0093498A" w:rsidRPr="0093498A" w:rsidRDefault="0093498A" w:rsidP="0093498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3498A">
              <w:rPr>
                <w:rFonts w:ascii="Arial" w:hAnsi="Arial" w:cs="Arial"/>
                <w:sz w:val="20"/>
                <w:szCs w:val="20"/>
              </w:rPr>
              <w:t>Семинар «Профессионал» на тему:</w:t>
            </w:r>
          </w:p>
          <w:p w:rsidR="0093498A" w:rsidRPr="0093498A" w:rsidRDefault="0093498A" w:rsidP="0093498A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93498A">
              <w:rPr>
                <w:rFonts w:ascii="Arial" w:eastAsia="SimSun" w:hAnsi="Arial" w:cs="Arial"/>
                <w:sz w:val="20"/>
                <w:szCs w:val="20"/>
              </w:rPr>
              <w:t>IT-технологии, НИОКР, НТД и создание новых продуктов: налоги, льготы, бухучет нематериальных активов</w:t>
            </w:r>
          </w:p>
        </w:tc>
        <w:tc>
          <w:tcPr>
            <w:tcW w:w="882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93498A">
              <w:rPr>
                <w:rFonts w:ascii="Arial" w:eastAsia="SimSun" w:hAnsi="Arial" w:cs="Arial"/>
                <w:i/>
              </w:rPr>
              <w:t>3</w:t>
            </w:r>
          </w:p>
        </w:tc>
        <w:tc>
          <w:tcPr>
            <w:tcW w:w="1560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93498A">
              <w:rPr>
                <w:rFonts w:ascii="Arial" w:eastAsia="SimSun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1365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93498A">
              <w:rPr>
                <w:rFonts w:ascii="Arial" w:eastAsia="SimSun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975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93498A">
              <w:rPr>
                <w:rFonts w:ascii="Arial" w:eastAsia="SimSun" w:hAnsi="Arial" w:cs="Arial"/>
                <w:sz w:val="22"/>
                <w:szCs w:val="20"/>
              </w:rPr>
              <w:t>20%</w:t>
            </w:r>
          </w:p>
        </w:tc>
        <w:tc>
          <w:tcPr>
            <w:tcW w:w="1170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93498A">
              <w:rPr>
                <w:rFonts w:ascii="Arial" w:eastAsia="SimSun" w:hAnsi="Arial" w:cs="Arial"/>
                <w:sz w:val="22"/>
                <w:szCs w:val="20"/>
              </w:rPr>
              <w:t xml:space="preserve">66,10    </w:t>
            </w:r>
          </w:p>
        </w:tc>
        <w:tc>
          <w:tcPr>
            <w:tcW w:w="1365" w:type="dxa"/>
            <w:vAlign w:val="center"/>
          </w:tcPr>
          <w:p w:rsidR="0093498A" w:rsidRPr="0093498A" w:rsidRDefault="0093498A" w:rsidP="0093498A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93498A">
              <w:rPr>
                <w:rFonts w:ascii="Arial" w:eastAsia="SimSun" w:hAnsi="Arial" w:cs="Arial"/>
                <w:sz w:val="22"/>
                <w:szCs w:val="20"/>
              </w:rPr>
              <w:t xml:space="preserve">396,57    </w:t>
            </w:r>
          </w:p>
        </w:tc>
      </w:tr>
    </w:tbl>
    <w:p w:rsidR="0093498A" w:rsidRPr="0093498A" w:rsidRDefault="0093498A" w:rsidP="0093498A">
      <w:pPr>
        <w:ind w:right="142"/>
        <w:rPr>
          <w:rFonts w:ascii="Arial" w:hAnsi="Arial" w:cs="Arial"/>
          <w:bCs/>
          <w:sz w:val="20"/>
          <w:szCs w:val="20"/>
        </w:rPr>
      </w:pPr>
      <w:r w:rsidRPr="0093498A">
        <w:rPr>
          <w:rFonts w:ascii="Arial" w:hAnsi="Arial" w:cs="Arial"/>
          <w:bCs/>
          <w:sz w:val="20"/>
          <w:szCs w:val="20"/>
        </w:rPr>
        <w:t>Внимание: Оказание платных услуг в сфере образования осуществляется на основании договора, типовая форма которого утверждена Постановлением Министерства образования Республики Беларусь от 21.07.2011 г. № 99.</w:t>
      </w:r>
    </w:p>
    <w:p w:rsidR="0093498A" w:rsidRPr="0093498A" w:rsidRDefault="0093498A" w:rsidP="0093498A">
      <w:pPr>
        <w:ind w:right="142"/>
        <w:jc w:val="center"/>
        <w:rPr>
          <w:rFonts w:ascii="Arial" w:hAnsi="Arial" w:cs="Arial"/>
          <w:color w:val="00A7CE"/>
          <w:sz w:val="32"/>
          <w:szCs w:val="32"/>
        </w:rPr>
      </w:pPr>
      <w:r w:rsidRPr="0093498A">
        <w:rPr>
          <w:rFonts w:ascii="Arial" w:hAnsi="Arial" w:cs="Arial"/>
          <w:color w:val="00A7CE"/>
          <w:sz w:val="32"/>
          <w:szCs w:val="32"/>
        </w:rPr>
        <w:t>Уважаемые коллеги!</w:t>
      </w:r>
    </w:p>
    <w:p w:rsidR="0093498A" w:rsidRPr="0093498A" w:rsidRDefault="0093498A" w:rsidP="0093498A">
      <w:pPr>
        <w:ind w:right="142"/>
        <w:jc w:val="center"/>
        <w:rPr>
          <w:rFonts w:ascii="Arial" w:hAnsi="Arial" w:cs="Arial"/>
          <w:color w:val="00A7CE"/>
          <w:sz w:val="32"/>
          <w:szCs w:val="32"/>
        </w:rPr>
      </w:pPr>
      <w:r w:rsidRPr="0093498A">
        <w:rPr>
          <w:rFonts w:ascii="Arial" w:hAnsi="Arial" w:cs="Arial"/>
          <w:color w:val="00A7CE"/>
          <w:sz w:val="32"/>
          <w:szCs w:val="32"/>
        </w:rPr>
        <w:t>Для гарантии участия в семинаре просим Вас:</w:t>
      </w:r>
    </w:p>
    <w:p w:rsidR="0093498A" w:rsidRPr="0093498A" w:rsidRDefault="0093498A" w:rsidP="0093498A">
      <w:pPr>
        <w:spacing w:before="120"/>
        <w:contextualSpacing/>
        <w:rPr>
          <w:rFonts w:ascii="Arial" w:eastAsia="SimSun" w:hAnsi="Arial" w:cs="Arial"/>
          <w:sz w:val="22"/>
        </w:rPr>
      </w:pPr>
      <w:r w:rsidRPr="0093498A">
        <w:rPr>
          <w:rFonts w:ascii="Arial" w:eastAsia="SimSun" w:hAnsi="Arial" w:cs="Arial"/>
          <w:b/>
          <w:sz w:val="22"/>
        </w:rPr>
        <w:t>1.</w:t>
      </w:r>
      <w:r w:rsidRPr="0093498A">
        <w:rPr>
          <w:rFonts w:ascii="Arial" w:eastAsia="SimSun" w:hAnsi="Arial" w:cs="Arial"/>
          <w:sz w:val="22"/>
        </w:rPr>
        <w:t xml:space="preserve"> Платеж за каждый семинар проводить отдельно.</w:t>
      </w:r>
    </w:p>
    <w:p w:rsidR="0093498A" w:rsidRPr="0093498A" w:rsidRDefault="0093498A" w:rsidP="0093498A">
      <w:pPr>
        <w:spacing w:before="120"/>
        <w:contextualSpacing/>
        <w:rPr>
          <w:rFonts w:ascii="Arial" w:eastAsia="SimSun" w:hAnsi="Arial" w:cs="Arial"/>
          <w:sz w:val="22"/>
        </w:rPr>
      </w:pPr>
      <w:r w:rsidRPr="0093498A">
        <w:rPr>
          <w:rFonts w:ascii="Arial" w:eastAsia="SimSun" w:hAnsi="Arial" w:cs="Arial"/>
          <w:b/>
          <w:sz w:val="22"/>
        </w:rPr>
        <w:t>2.</w:t>
      </w:r>
      <w:r w:rsidRPr="0093498A">
        <w:rPr>
          <w:rFonts w:ascii="Arial" w:eastAsia="SimSun" w:hAnsi="Arial" w:cs="Arial"/>
          <w:sz w:val="22"/>
        </w:rPr>
        <w:t xml:space="preserve"> Отправить платежное поручение на следующий день после оплаты по факсу 308-28-18.</w:t>
      </w:r>
    </w:p>
    <w:p w:rsidR="0093498A" w:rsidRPr="0093498A" w:rsidRDefault="0093498A" w:rsidP="0093498A">
      <w:pPr>
        <w:contextualSpacing/>
        <w:rPr>
          <w:rFonts w:ascii="Arial" w:eastAsia="SimSun" w:hAnsi="Arial" w:cs="Arial"/>
          <w:sz w:val="22"/>
        </w:rPr>
      </w:pPr>
      <w:r w:rsidRPr="0093498A">
        <w:rPr>
          <w:rFonts w:ascii="Arial" w:eastAsia="SimSun" w:hAnsi="Arial" w:cs="Arial"/>
          <w:b/>
          <w:sz w:val="22"/>
        </w:rPr>
        <w:t>3.</w:t>
      </w:r>
      <w:r w:rsidRPr="0093498A">
        <w:rPr>
          <w:rFonts w:ascii="Arial" w:eastAsia="SimSun" w:hAnsi="Arial" w:cs="Arial"/>
          <w:sz w:val="22"/>
        </w:rPr>
        <w:t xml:space="preserve"> В случае оплаты за день до семинара обязательно подтвердите свое участие </w:t>
      </w:r>
    </w:p>
    <w:p w:rsidR="0093498A" w:rsidRPr="0093498A" w:rsidRDefault="0093498A" w:rsidP="0093498A">
      <w:pPr>
        <w:contextualSpacing/>
        <w:rPr>
          <w:rFonts w:ascii="Arial" w:eastAsia="SimSun" w:hAnsi="Arial" w:cs="Arial"/>
          <w:sz w:val="22"/>
        </w:rPr>
      </w:pPr>
      <w:r w:rsidRPr="0093498A">
        <w:rPr>
          <w:rFonts w:ascii="Arial" w:eastAsia="SimSun" w:hAnsi="Arial" w:cs="Arial"/>
          <w:sz w:val="22"/>
        </w:rPr>
        <w:t xml:space="preserve">    по тел. 308-28-28. </w:t>
      </w:r>
    </w:p>
    <w:p w:rsidR="0093498A" w:rsidRPr="0093498A" w:rsidRDefault="0093498A" w:rsidP="0093498A">
      <w:pPr>
        <w:ind w:right="142"/>
        <w:rPr>
          <w:rFonts w:ascii="Arial" w:hAnsi="Arial" w:cs="Arial"/>
          <w:color w:val="00A7CE"/>
        </w:rPr>
      </w:pPr>
      <w:r w:rsidRPr="0093498A">
        <w:rPr>
          <w:rFonts w:ascii="Arial" w:hAnsi="Arial" w:cs="Arial"/>
          <w:color w:val="00A7CE"/>
        </w:rPr>
        <w:t xml:space="preserve">В случае, если Вы оплатили, а группа на данный семинар уже сформирована, </w:t>
      </w:r>
    </w:p>
    <w:p w:rsidR="0093498A" w:rsidRPr="0093498A" w:rsidRDefault="0093498A" w:rsidP="0093498A">
      <w:pPr>
        <w:ind w:right="142"/>
        <w:rPr>
          <w:rFonts w:ascii="Arial" w:hAnsi="Arial" w:cs="Arial"/>
          <w:color w:val="00A7CE"/>
        </w:rPr>
      </w:pPr>
      <w:r w:rsidRPr="0093498A">
        <w:rPr>
          <w:rFonts w:ascii="Arial" w:hAnsi="Arial" w:cs="Arial"/>
          <w:color w:val="00A7CE"/>
        </w:rPr>
        <w:t>Вам будет предложена другая дата семинара или возврат денег.</w:t>
      </w:r>
    </w:p>
    <w:p w:rsidR="0093498A" w:rsidRPr="0093498A" w:rsidRDefault="0093498A" w:rsidP="0093498A">
      <w:pPr>
        <w:rPr>
          <w:rFonts w:ascii="Arial" w:eastAsia="SimSun" w:hAnsi="Arial" w:cs="Arial"/>
          <w:i/>
        </w:rPr>
      </w:pPr>
      <w:r w:rsidRPr="0093498A">
        <w:rPr>
          <w:rFonts w:ascii="Arial" w:eastAsia="SimSun" w:hAnsi="Arial" w:cs="Arial"/>
          <w:b/>
        </w:rPr>
        <w:t xml:space="preserve">                                                                                                    </w:t>
      </w:r>
    </w:p>
    <w:p w:rsidR="0093498A" w:rsidRPr="0093498A" w:rsidRDefault="0093498A" w:rsidP="0093498A">
      <w:pPr>
        <w:ind w:right="142"/>
        <w:rPr>
          <w:rFonts w:ascii="Arial" w:hAnsi="Arial" w:cs="Arial"/>
          <w:sz w:val="22"/>
          <w:szCs w:val="22"/>
        </w:rPr>
      </w:pPr>
      <w:r w:rsidRPr="0093498A">
        <w:rPr>
          <w:rFonts w:ascii="Arial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6" w:history="1">
        <w:r w:rsidRPr="0093498A">
          <w:rPr>
            <w:rFonts w:ascii="Arial" w:eastAsia="SimSun" w:hAnsi="Arial" w:cs="Arial"/>
            <w:color w:val="0000FF"/>
            <w:sz w:val="22"/>
            <w:szCs w:val="22"/>
            <w:u w:val="single"/>
          </w:rPr>
          <w:t>seminars@urspectr.info</w:t>
        </w:r>
      </w:hyperlink>
    </w:p>
    <w:p w:rsidR="0093498A" w:rsidRPr="0093498A" w:rsidRDefault="0093498A" w:rsidP="0093498A">
      <w:pPr>
        <w:ind w:right="142"/>
        <w:rPr>
          <w:rFonts w:ascii="Arial" w:hAnsi="Arial" w:cs="Arial"/>
          <w:sz w:val="22"/>
          <w:szCs w:val="22"/>
        </w:rPr>
      </w:pPr>
      <w:r w:rsidRPr="0093498A">
        <w:rPr>
          <w:rFonts w:ascii="Arial" w:hAnsi="Arial" w:cs="Arial"/>
          <w:sz w:val="22"/>
          <w:szCs w:val="22"/>
        </w:rPr>
        <w:t>с указанием: названия семинара, даты его проведения и ФИО лектора не позднее 3-х дней</w:t>
      </w:r>
    </w:p>
    <w:p w:rsidR="0093498A" w:rsidRPr="0093498A" w:rsidRDefault="0093498A" w:rsidP="0093498A">
      <w:pPr>
        <w:ind w:right="142"/>
        <w:rPr>
          <w:rFonts w:ascii="Arial" w:hAnsi="Arial" w:cs="Arial"/>
          <w:sz w:val="22"/>
          <w:szCs w:val="22"/>
        </w:rPr>
      </w:pPr>
      <w:r w:rsidRPr="0093498A">
        <w:rPr>
          <w:rFonts w:ascii="Arial" w:hAnsi="Arial" w:cs="Arial"/>
          <w:sz w:val="22"/>
          <w:szCs w:val="22"/>
        </w:rPr>
        <w:t>до мероприятия, мы гарантируем, что передадим их лектору!</w:t>
      </w:r>
    </w:p>
    <w:p w:rsidR="0093498A" w:rsidRPr="0093498A" w:rsidRDefault="0093498A" w:rsidP="0093498A">
      <w:pPr>
        <w:ind w:right="142"/>
        <w:jc w:val="right"/>
        <w:rPr>
          <w:rFonts w:ascii="Arial" w:hAnsi="Arial" w:cs="Arial"/>
          <w:sz w:val="28"/>
          <w:szCs w:val="28"/>
        </w:rPr>
      </w:pPr>
    </w:p>
    <w:p w:rsidR="0093498A" w:rsidRPr="0093498A" w:rsidRDefault="0093498A" w:rsidP="0093498A">
      <w:pPr>
        <w:ind w:right="142" w:firstLine="708"/>
        <w:jc w:val="right"/>
        <w:rPr>
          <w:rFonts w:ascii="Arial" w:hAnsi="Arial" w:cs="Arial"/>
          <w:sz w:val="28"/>
          <w:szCs w:val="28"/>
        </w:rPr>
      </w:pPr>
      <w:r w:rsidRPr="0093498A">
        <w:rPr>
          <w:rFonts w:ascii="Arial" w:hAnsi="Arial" w:cs="Arial"/>
          <w:sz w:val="28"/>
          <w:szCs w:val="28"/>
        </w:rPr>
        <w:t xml:space="preserve">   Благодарим за сотрудничество!</w:t>
      </w:r>
    </w:p>
    <w:p w:rsidR="0093498A" w:rsidRDefault="0093498A"/>
    <w:sectPr w:rsidR="0093498A" w:rsidSect="00C4164A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664BC"/>
    <w:multiLevelType w:val="multilevel"/>
    <w:tmpl w:val="0CD6C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92"/>
    <w:rsid w:val="00020D58"/>
    <w:rsid w:val="000678AF"/>
    <w:rsid w:val="00091DB2"/>
    <w:rsid w:val="000947CB"/>
    <w:rsid w:val="000A39BB"/>
    <w:rsid w:val="000F6B92"/>
    <w:rsid w:val="001308AB"/>
    <w:rsid w:val="00171BFB"/>
    <w:rsid w:val="001E6387"/>
    <w:rsid w:val="003401D3"/>
    <w:rsid w:val="003F2EEB"/>
    <w:rsid w:val="005A0957"/>
    <w:rsid w:val="005C2753"/>
    <w:rsid w:val="005F4EE8"/>
    <w:rsid w:val="006312EC"/>
    <w:rsid w:val="00687963"/>
    <w:rsid w:val="00800BBC"/>
    <w:rsid w:val="0080196C"/>
    <w:rsid w:val="00851722"/>
    <w:rsid w:val="0093498A"/>
    <w:rsid w:val="00A026F3"/>
    <w:rsid w:val="00A05773"/>
    <w:rsid w:val="00AB4485"/>
    <w:rsid w:val="00AC33B6"/>
    <w:rsid w:val="00B16533"/>
    <w:rsid w:val="00C15FB6"/>
    <w:rsid w:val="00C4164A"/>
    <w:rsid w:val="00CC34D2"/>
    <w:rsid w:val="00D43B80"/>
    <w:rsid w:val="00D93366"/>
    <w:rsid w:val="00DB64A3"/>
    <w:rsid w:val="00EB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B77D9-3635-4A5F-BA5D-221C1FED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05773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qFormat/>
    <w:rsid w:val="00A05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3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s@urspectr.inf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AFD04029</Template>
  <TotalTime>10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 Ирина Викторовна</dc:creator>
  <cp:keywords/>
  <dc:description/>
  <cp:lastModifiedBy>Петрашенко Мария Анатольевна</cp:lastModifiedBy>
  <cp:revision>8</cp:revision>
  <dcterms:created xsi:type="dcterms:W3CDTF">2020-01-14T08:52:00Z</dcterms:created>
  <dcterms:modified xsi:type="dcterms:W3CDTF">2020-01-31T13:23:00Z</dcterms:modified>
</cp:coreProperties>
</file>