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528F" w14:textId="77777777" w:rsidR="006857FA" w:rsidRDefault="006857FA" w:rsidP="006857FA">
      <w:pPr>
        <w:spacing w:line="240" w:lineRule="auto"/>
        <w:rPr>
          <w:rFonts w:ascii="Arial" w:hAnsi="Arial" w:cs="Arial"/>
          <w:b/>
          <w:bCs/>
          <w:color w:val="404040"/>
        </w:rPr>
      </w:pPr>
    </w:p>
    <w:p w14:paraId="392500B5" w14:textId="77777777" w:rsidR="006857FA" w:rsidRDefault="006857FA" w:rsidP="006857FA">
      <w:pPr>
        <w:spacing w:line="240" w:lineRule="auto"/>
        <w:rPr>
          <w:rFonts w:ascii="Arial" w:hAnsi="Arial" w:cs="Arial"/>
          <w:b/>
          <w:bCs/>
          <w:color w:val="404040"/>
          <w:sz w:val="10"/>
          <w:szCs w:val="10"/>
        </w:rPr>
      </w:pPr>
    </w:p>
    <w:p w14:paraId="5B98E18A" w14:textId="3739D3FA" w:rsidR="006857FA" w:rsidRPr="007D36C7" w:rsidRDefault="006857FA" w:rsidP="006857FA">
      <w:pPr>
        <w:spacing w:line="240" w:lineRule="auto"/>
        <w:rPr>
          <w:rFonts w:ascii="Arial" w:hAnsi="Arial" w:cs="Arial"/>
          <w:b/>
          <w:bCs/>
          <w:color w:val="4040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59EB35" wp14:editId="515B50DB">
            <wp:simplePos x="0" y="0"/>
            <wp:positionH relativeFrom="column">
              <wp:posOffset>3322955</wp:posOffset>
            </wp:positionH>
            <wp:positionV relativeFrom="paragraph">
              <wp:posOffset>61595</wp:posOffset>
            </wp:positionV>
            <wp:extent cx="3272790" cy="666750"/>
            <wp:effectExtent l="0" t="0" r="3810" b="0"/>
            <wp:wrapThrough wrapText="bothSides">
              <wp:wrapPolygon edited="0">
                <wp:start x="15590" y="0"/>
                <wp:lineTo x="1760" y="5554"/>
                <wp:lineTo x="0" y="6789"/>
                <wp:lineTo x="0" y="17897"/>
                <wp:lineTo x="15590" y="20983"/>
                <wp:lineTo x="16219" y="20983"/>
                <wp:lineTo x="21499" y="18514"/>
                <wp:lineTo x="21499" y="6171"/>
                <wp:lineTo x="16219" y="0"/>
                <wp:lineTo x="15590" y="0"/>
              </wp:wrapPolygon>
            </wp:wrapThrough>
            <wp:docPr id="5" name="Рисунок 5" descr="C:\Users\Y7F0D~1.PUP\AppData\Local\Temp\Аудиториум_сер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Y7F0D~1.PUP\AppData\Local\Temp\Аудиториум_серый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6C7">
        <w:rPr>
          <w:rFonts w:ascii="Arial" w:hAnsi="Arial" w:cs="Arial"/>
          <w:b/>
          <w:bCs/>
          <w:color w:val="404040"/>
        </w:rPr>
        <w:t>ООО «</w:t>
      </w:r>
      <w:proofErr w:type="spellStart"/>
      <w:r w:rsidRPr="007D36C7">
        <w:rPr>
          <w:rFonts w:ascii="Arial" w:hAnsi="Arial" w:cs="Arial"/>
          <w:b/>
          <w:bCs/>
          <w:color w:val="404040"/>
        </w:rPr>
        <w:t>ЮрСпектр</w:t>
      </w:r>
      <w:proofErr w:type="spellEnd"/>
      <w:r w:rsidRPr="007D36C7">
        <w:rPr>
          <w:rFonts w:ascii="Arial" w:hAnsi="Arial" w:cs="Arial"/>
          <w:b/>
          <w:bCs/>
          <w:color w:val="404040"/>
        </w:rPr>
        <w:t>»</w:t>
      </w:r>
    </w:p>
    <w:p w14:paraId="13115768" w14:textId="77777777" w:rsidR="006857FA" w:rsidRPr="007D36C7" w:rsidRDefault="006857FA" w:rsidP="006857FA">
      <w:pPr>
        <w:spacing w:line="240" w:lineRule="auto"/>
        <w:rPr>
          <w:rFonts w:ascii="Arial" w:hAnsi="Arial" w:cs="Arial"/>
          <w:color w:val="404040"/>
          <w:sz w:val="20"/>
          <w:szCs w:val="20"/>
        </w:rPr>
      </w:pPr>
      <w:r w:rsidRPr="007D36C7">
        <w:rPr>
          <w:rFonts w:ascii="Arial" w:hAnsi="Arial" w:cs="Arial"/>
          <w:color w:val="404040"/>
          <w:sz w:val="20"/>
          <w:szCs w:val="20"/>
        </w:rPr>
        <w:t>Почтовый адрес: 220079, г. Минск, а/я 220</w:t>
      </w:r>
    </w:p>
    <w:p w14:paraId="1B52F651" w14:textId="77777777" w:rsidR="006857FA" w:rsidRPr="007D36C7" w:rsidRDefault="006857FA" w:rsidP="006857FA">
      <w:pPr>
        <w:spacing w:line="240" w:lineRule="auto"/>
        <w:rPr>
          <w:rFonts w:ascii="Arial" w:hAnsi="Arial" w:cs="Arial"/>
          <w:color w:val="404040"/>
          <w:sz w:val="20"/>
          <w:szCs w:val="20"/>
        </w:rPr>
      </w:pPr>
      <w:r w:rsidRPr="007D36C7">
        <w:rPr>
          <w:rFonts w:ascii="Arial" w:hAnsi="Arial" w:cs="Arial"/>
          <w:color w:val="404040"/>
          <w:sz w:val="20"/>
          <w:szCs w:val="20"/>
        </w:rPr>
        <w:t>Тел./факс (многоканальный): 308-28-28</w:t>
      </w:r>
    </w:p>
    <w:p w14:paraId="58C04A7B" w14:textId="77777777" w:rsidR="006857FA" w:rsidRPr="007D36C7" w:rsidRDefault="006857FA" w:rsidP="006857FA">
      <w:pPr>
        <w:spacing w:line="240" w:lineRule="auto"/>
        <w:rPr>
          <w:rFonts w:ascii="Arial" w:hAnsi="Arial" w:cs="Arial"/>
          <w:color w:val="404040"/>
          <w:sz w:val="20"/>
          <w:szCs w:val="20"/>
        </w:rPr>
      </w:pPr>
      <w:r w:rsidRPr="007D36C7">
        <w:rPr>
          <w:rFonts w:ascii="Arial" w:hAnsi="Arial" w:cs="Arial"/>
          <w:color w:val="404040"/>
          <w:sz w:val="20"/>
          <w:szCs w:val="20"/>
        </w:rPr>
        <w:t xml:space="preserve">Р/с </w:t>
      </w:r>
      <w:r w:rsidRPr="007D36C7">
        <w:rPr>
          <w:rFonts w:ascii="Arial" w:hAnsi="Arial" w:cs="Arial"/>
          <w:color w:val="404040"/>
          <w:sz w:val="20"/>
          <w:szCs w:val="20"/>
          <w:lang w:val="en-US"/>
        </w:rPr>
        <w:t>BY</w:t>
      </w:r>
      <w:r w:rsidRPr="007D36C7">
        <w:rPr>
          <w:rFonts w:ascii="Arial" w:hAnsi="Arial" w:cs="Arial"/>
          <w:color w:val="404040"/>
          <w:sz w:val="20"/>
          <w:szCs w:val="20"/>
        </w:rPr>
        <w:t>53</w:t>
      </w:r>
      <w:r w:rsidRPr="007D36C7">
        <w:rPr>
          <w:rFonts w:ascii="Arial" w:hAnsi="Arial" w:cs="Arial"/>
          <w:color w:val="404040"/>
          <w:sz w:val="20"/>
          <w:szCs w:val="20"/>
          <w:lang w:val="en-US"/>
        </w:rPr>
        <w:t>POIS</w:t>
      </w:r>
      <w:r w:rsidRPr="007D36C7">
        <w:rPr>
          <w:rFonts w:ascii="Arial" w:hAnsi="Arial" w:cs="Arial"/>
          <w:color w:val="404040"/>
          <w:sz w:val="20"/>
          <w:szCs w:val="20"/>
        </w:rPr>
        <w:t>30120001127801933005</w:t>
      </w:r>
    </w:p>
    <w:p w14:paraId="63F62E58" w14:textId="77777777" w:rsidR="006857FA" w:rsidRPr="007D36C7" w:rsidRDefault="006857FA" w:rsidP="006857FA">
      <w:pPr>
        <w:spacing w:line="240" w:lineRule="auto"/>
        <w:rPr>
          <w:rFonts w:ascii="Arial" w:hAnsi="Arial" w:cs="Arial"/>
          <w:color w:val="404040"/>
          <w:sz w:val="20"/>
          <w:szCs w:val="20"/>
        </w:rPr>
      </w:pPr>
      <w:r w:rsidRPr="007D36C7">
        <w:rPr>
          <w:rFonts w:ascii="Arial" w:hAnsi="Arial" w:cs="Arial"/>
          <w:color w:val="404040"/>
          <w:sz w:val="20"/>
          <w:szCs w:val="20"/>
        </w:rPr>
        <w:t>в ЦБУ № 17 ОАО «</w:t>
      </w:r>
      <w:proofErr w:type="spellStart"/>
      <w:r w:rsidRPr="007D36C7">
        <w:rPr>
          <w:rFonts w:ascii="Arial" w:hAnsi="Arial" w:cs="Arial"/>
          <w:color w:val="404040"/>
          <w:sz w:val="20"/>
          <w:szCs w:val="20"/>
        </w:rPr>
        <w:t>Паритетбанк</w:t>
      </w:r>
      <w:proofErr w:type="spellEnd"/>
      <w:r w:rsidRPr="007D36C7">
        <w:rPr>
          <w:rFonts w:ascii="Arial" w:hAnsi="Arial" w:cs="Arial"/>
          <w:color w:val="404040"/>
          <w:sz w:val="20"/>
          <w:szCs w:val="20"/>
        </w:rPr>
        <w:t>»,</w:t>
      </w:r>
    </w:p>
    <w:p w14:paraId="765CC1C1" w14:textId="77777777" w:rsidR="006857FA" w:rsidRPr="007D36C7" w:rsidRDefault="006857FA" w:rsidP="006857FA">
      <w:pPr>
        <w:spacing w:line="240" w:lineRule="auto"/>
        <w:rPr>
          <w:color w:val="404040"/>
        </w:rPr>
      </w:pPr>
      <w:r w:rsidRPr="007D36C7">
        <w:rPr>
          <w:rFonts w:ascii="Arial" w:hAnsi="Arial" w:cs="Arial"/>
          <w:color w:val="404040"/>
          <w:sz w:val="20"/>
          <w:szCs w:val="20"/>
        </w:rPr>
        <w:t xml:space="preserve">БИК </w:t>
      </w:r>
      <w:r w:rsidRPr="007D36C7">
        <w:rPr>
          <w:rFonts w:ascii="Arial" w:hAnsi="Arial" w:cs="Arial"/>
          <w:color w:val="404040"/>
          <w:sz w:val="20"/>
          <w:szCs w:val="20"/>
          <w:lang w:val="en-US"/>
        </w:rPr>
        <w:t>POISBY</w:t>
      </w:r>
      <w:r w:rsidRPr="007D36C7">
        <w:rPr>
          <w:rFonts w:ascii="Arial" w:hAnsi="Arial" w:cs="Arial"/>
          <w:color w:val="404040"/>
          <w:sz w:val="20"/>
          <w:szCs w:val="20"/>
        </w:rPr>
        <w:t>2</w:t>
      </w:r>
      <w:r w:rsidRPr="007D36C7">
        <w:rPr>
          <w:rFonts w:ascii="Arial" w:hAnsi="Arial" w:cs="Arial"/>
          <w:color w:val="404040"/>
          <w:sz w:val="20"/>
          <w:szCs w:val="20"/>
          <w:lang w:val="en-US"/>
        </w:rPr>
        <w:t>X</w:t>
      </w:r>
      <w:r w:rsidRPr="007D36C7">
        <w:rPr>
          <w:rFonts w:ascii="Arial" w:hAnsi="Arial" w:cs="Arial"/>
          <w:color w:val="404040"/>
          <w:sz w:val="20"/>
          <w:szCs w:val="20"/>
        </w:rPr>
        <w:t>, УНН 101528828, ОКПО 37521934</w:t>
      </w:r>
    </w:p>
    <w:p w14:paraId="5F81F682" w14:textId="77777777" w:rsidR="006857FA" w:rsidRPr="00387798" w:rsidRDefault="006857FA" w:rsidP="006857FA">
      <w:pPr>
        <w:tabs>
          <w:tab w:val="center" w:pos="5812"/>
          <w:tab w:val="right" w:pos="11624"/>
        </w:tabs>
        <w:spacing w:line="240" w:lineRule="auto"/>
        <w:jc w:val="center"/>
        <w:rPr>
          <w:rFonts w:ascii="Arial" w:hAnsi="Arial" w:cs="Arial"/>
          <w:color w:val="404040"/>
          <w:sz w:val="10"/>
          <w:szCs w:val="10"/>
        </w:rPr>
      </w:pPr>
    </w:p>
    <w:tbl>
      <w:tblPr>
        <w:tblW w:w="11482" w:type="dxa"/>
        <w:tblInd w:w="-601" w:type="dxa"/>
        <w:tblLook w:val="04A0" w:firstRow="1" w:lastRow="0" w:firstColumn="1" w:lastColumn="0" w:noHBand="0" w:noVBand="1"/>
      </w:tblPr>
      <w:tblGrid>
        <w:gridCol w:w="1418"/>
        <w:gridCol w:w="10064"/>
      </w:tblGrid>
      <w:tr w:rsidR="006857FA" w:rsidRPr="007D36C7" w14:paraId="562A5735" w14:textId="77777777" w:rsidTr="009B4AC2">
        <w:tc>
          <w:tcPr>
            <w:tcW w:w="1418" w:type="dxa"/>
          </w:tcPr>
          <w:p w14:paraId="17DABA90" w14:textId="498162D9" w:rsidR="006857FA" w:rsidRPr="007D36C7" w:rsidRDefault="006857FA" w:rsidP="009B4AC2">
            <w:pPr>
              <w:tabs>
                <w:tab w:val="center" w:pos="5812"/>
                <w:tab w:val="right" w:pos="11624"/>
              </w:tabs>
              <w:spacing w:line="240" w:lineRule="auto"/>
              <w:jc w:val="right"/>
              <w:rPr>
                <w:rFonts w:ascii="Arial" w:hAnsi="Arial" w:cs="Arial"/>
                <w:color w:val="40404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A0F21E" wp14:editId="208FD8EB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76200</wp:posOffset>
                  </wp:positionV>
                  <wp:extent cx="358775" cy="283845"/>
                  <wp:effectExtent l="0" t="0" r="3175" b="1905"/>
                  <wp:wrapNone/>
                  <wp:docPr id="4" name="Рисунок 4" descr="Изображение выглядит как кастет, оружи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кастет, оружие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64" w:type="dxa"/>
          </w:tcPr>
          <w:p w14:paraId="3D33D7EA" w14:textId="77777777" w:rsidR="006857FA" w:rsidRPr="00752700" w:rsidRDefault="006857FA" w:rsidP="009B4AC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2700">
              <w:rPr>
                <w:rFonts w:ascii="Arial" w:hAnsi="Arial" w:cs="Arial"/>
                <w:b/>
                <w:sz w:val="24"/>
                <w:szCs w:val="24"/>
              </w:rPr>
              <w:t xml:space="preserve">Целевая аудитория: </w:t>
            </w:r>
          </w:p>
          <w:p w14:paraId="08EF0F4B" w14:textId="77777777" w:rsidR="006857FA" w:rsidRPr="00752700" w:rsidRDefault="006857FA" w:rsidP="009B4AC2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3819">
              <w:rPr>
                <w:rFonts w:ascii="Arial" w:hAnsi="Arial" w:cs="Arial"/>
                <w:b/>
              </w:rPr>
              <w:t xml:space="preserve">руководители и специалисты юридических и кадровых служб, а также бухгалтеры, секретари, иные специалисты, занимающиеся кадровыми вопросами </w:t>
            </w:r>
            <w:r>
              <w:rPr>
                <w:rFonts w:ascii="Arial" w:hAnsi="Arial" w:cs="Arial"/>
                <w:b/>
              </w:rPr>
              <w:t xml:space="preserve">в </w:t>
            </w:r>
            <w:r w:rsidRPr="00423819">
              <w:rPr>
                <w:rFonts w:ascii="Arial" w:hAnsi="Arial" w:cs="Arial"/>
                <w:b/>
              </w:rPr>
              <w:t xml:space="preserve">организациях </w:t>
            </w:r>
            <w:r>
              <w:rPr>
                <w:rFonts w:ascii="Arial" w:hAnsi="Arial" w:cs="Arial"/>
                <w:b/>
                <w:iCs/>
              </w:rPr>
              <w:t>всех форм собственности</w:t>
            </w:r>
            <w:r w:rsidRPr="00423819">
              <w:rPr>
                <w:rFonts w:ascii="Arial" w:hAnsi="Arial" w:cs="Arial"/>
                <w:b/>
              </w:rPr>
              <w:t>.</w:t>
            </w:r>
          </w:p>
        </w:tc>
      </w:tr>
    </w:tbl>
    <w:p w14:paraId="3160777A" w14:textId="77777777" w:rsidR="006857FA" w:rsidRPr="00131347" w:rsidRDefault="006857FA" w:rsidP="006857FA">
      <w:pPr>
        <w:spacing w:line="240" w:lineRule="auto"/>
        <w:rPr>
          <w:rFonts w:ascii="Times New Roman" w:hAnsi="Times New Roman"/>
          <w:b/>
          <w:color w:val="404040"/>
          <w:sz w:val="12"/>
          <w:szCs w:val="12"/>
        </w:rPr>
      </w:pPr>
    </w:p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6206"/>
        <w:gridCol w:w="4709"/>
      </w:tblGrid>
      <w:tr w:rsidR="006857FA" w:rsidRPr="00A70C10" w14:paraId="49DE7DE6" w14:textId="77777777" w:rsidTr="009B4AC2">
        <w:trPr>
          <w:trHeight w:val="720"/>
        </w:trPr>
        <w:tc>
          <w:tcPr>
            <w:tcW w:w="6206" w:type="dxa"/>
            <w:shd w:val="clear" w:color="auto" w:fill="0B8FA6"/>
            <w:vAlign w:val="center"/>
          </w:tcPr>
          <w:p w14:paraId="5CD45A63" w14:textId="77777777" w:rsidR="006857FA" w:rsidRDefault="006857FA" w:rsidP="009B4AC2">
            <w:pPr>
              <w:pStyle w:val="a5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8 декабря 2021 года</w:t>
            </w:r>
          </w:p>
          <w:p w14:paraId="599C645A" w14:textId="77777777" w:rsidR="006857FA" w:rsidRPr="00A70C10" w:rsidRDefault="006857FA" w:rsidP="009B4AC2">
            <w:pPr>
              <w:pStyle w:val="a5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14.00 – 17.15</w:t>
            </w:r>
          </w:p>
        </w:tc>
        <w:tc>
          <w:tcPr>
            <w:tcW w:w="4709" w:type="dxa"/>
            <w:shd w:val="clear" w:color="auto" w:fill="0B8FA6"/>
            <w:vAlign w:val="center"/>
          </w:tcPr>
          <w:p w14:paraId="5FC2A91C" w14:textId="77777777" w:rsidR="006857FA" w:rsidRPr="00301C3E" w:rsidRDefault="006857FA" w:rsidP="009B4AC2">
            <w:pPr>
              <w:pStyle w:val="a5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proofErr w:type="spellStart"/>
            <w:r w:rsidRPr="00570340">
              <w:rPr>
                <w:rFonts w:ascii="Arial" w:hAnsi="Arial" w:cs="Arial"/>
                <w:b/>
                <w:color w:val="FFFFFF"/>
                <w:sz w:val="32"/>
                <w:szCs w:val="32"/>
              </w:rPr>
              <w:t>Аудиториум</w:t>
            </w:r>
            <w:proofErr w:type="spellEnd"/>
            <w:r w:rsidRPr="00570340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Pr="00570340">
              <w:rPr>
                <w:rFonts w:ascii="Arial" w:hAnsi="Arial" w:cs="Arial"/>
                <w:b/>
                <w:color w:val="FFFFFF"/>
                <w:sz w:val="32"/>
                <w:szCs w:val="32"/>
                <w:lang w:val="en-US"/>
              </w:rPr>
              <w:t>ilex</w:t>
            </w:r>
          </w:p>
        </w:tc>
      </w:tr>
    </w:tbl>
    <w:p w14:paraId="7790BB84" w14:textId="77777777" w:rsidR="006857FA" w:rsidRPr="00387798" w:rsidRDefault="006857FA" w:rsidP="006857FA">
      <w:pPr>
        <w:spacing w:line="240" w:lineRule="auto"/>
        <w:jc w:val="center"/>
        <w:rPr>
          <w:rFonts w:ascii="Arial" w:hAnsi="Arial" w:cs="Arial"/>
          <w:b/>
          <w:color w:val="0B8FA6"/>
          <w:sz w:val="8"/>
          <w:szCs w:val="8"/>
        </w:rPr>
      </w:pPr>
    </w:p>
    <w:p w14:paraId="0676A46D" w14:textId="77777777" w:rsidR="006857FA" w:rsidRPr="00246EFA" w:rsidRDefault="006857FA" w:rsidP="006857FA">
      <w:pPr>
        <w:pStyle w:val="2"/>
        <w:spacing w:before="0" w:beforeAutospacing="0" w:after="0" w:afterAutospacing="0"/>
        <w:jc w:val="center"/>
        <w:rPr>
          <w:rFonts w:ascii="Arial" w:hAnsi="Arial" w:cs="Arial"/>
          <w:bCs w:val="0"/>
          <w:color w:val="FF0000"/>
          <w:sz w:val="28"/>
          <w:szCs w:val="28"/>
        </w:rPr>
      </w:pPr>
      <w:r w:rsidRPr="00246EFA">
        <w:rPr>
          <w:rFonts w:ascii="Arial" w:hAnsi="Arial" w:cs="Arial"/>
          <w:bCs w:val="0"/>
          <w:color w:val="FF0000"/>
          <w:sz w:val="28"/>
          <w:szCs w:val="28"/>
        </w:rPr>
        <w:t>Есть изменения!</w:t>
      </w:r>
    </w:p>
    <w:p w14:paraId="108EAB9D" w14:textId="77777777" w:rsidR="006857FA" w:rsidRPr="00246EFA" w:rsidRDefault="006857FA" w:rsidP="006857FA">
      <w:pPr>
        <w:pStyle w:val="2"/>
        <w:spacing w:before="0" w:beforeAutospacing="0" w:after="0" w:afterAutospacing="0"/>
        <w:jc w:val="center"/>
        <w:rPr>
          <w:rFonts w:ascii="Arial" w:hAnsi="Arial" w:cs="Arial"/>
          <w:bCs w:val="0"/>
          <w:color w:val="0B8FA6"/>
          <w:sz w:val="28"/>
          <w:szCs w:val="28"/>
        </w:rPr>
      </w:pPr>
      <w:r w:rsidRPr="00246EFA">
        <w:rPr>
          <w:rFonts w:ascii="Arial" w:hAnsi="Arial" w:cs="Arial"/>
          <w:bCs w:val="0"/>
          <w:color w:val="0B8FA6"/>
          <w:sz w:val="28"/>
          <w:szCs w:val="28"/>
        </w:rPr>
        <w:t>Трудовой кодекс – изменения и новации</w:t>
      </w:r>
    </w:p>
    <w:p w14:paraId="4C5A5A7C" w14:textId="77777777" w:rsidR="006857FA" w:rsidRPr="00246EFA" w:rsidRDefault="006857FA" w:rsidP="006857FA">
      <w:pPr>
        <w:tabs>
          <w:tab w:val="left" w:pos="10440"/>
        </w:tabs>
        <w:ind w:left="113" w:right="113"/>
        <w:jc w:val="both"/>
        <w:outlineLvl w:val="0"/>
        <w:rPr>
          <w:rFonts w:ascii="Arial" w:hAnsi="Arial" w:cs="Arial"/>
          <w:b/>
          <w:color w:val="00B0F0"/>
          <w:sz w:val="24"/>
          <w:szCs w:val="24"/>
        </w:rPr>
      </w:pPr>
    </w:p>
    <w:p w14:paraId="414E2695" w14:textId="77777777" w:rsidR="006857FA" w:rsidRPr="00246EFA" w:rsidRDefault="006857FA" w:rsidP="006857FA">
      <w:pPr>
        <w:ind w:left="113" w:right="113" w:firstLine="709"/>
        <w:jc w:val="both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  <w:r w:rsidRPr="00246EFA">
        <w:rPr>
          <w:rFonts w:ascii="Arial" w:hAnsi="Arial" w:cs="Arial"/>
          <w:b/>
          <w:bCs/>
          <w:color w:val="000000"/>
          <w:sz w:val="24"/>
          <w:szCs w:val="24"/>
        </w:rPr>
        <w:t>1. Основные изменения - 2020:</w:t>
      </w:r>
    </w:p>
    <w:p w14:paraId="6E2AEC4E" w14:textId="77777777" w:rsidR="006857FA" w:rsidRPr="00246EFA" w:rsidRDefault="006857FA" w:rsidP="006857FA">
      <w:pPr>
        <w:ind w:left="113" w:right="113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46EFA">
        <w:rPr>
          <w:rFonts w:ascii="Arial" w:hAnsi="Arial" w:cs="Arial"/>
          <w:color w:val="000000"/>
          <w:sz w:val="24"/>
          <w:szCs w:val="24"/>
        </w:rPr>
        <w:t>1.1. форма и условия трудового договора (контракта) с учётом последних изменений законодательства;</w:t>
      </w:r>
    </w:p>
    <w:p w14:paraId="7FB865CB" w14:textId="77777777" w:rsidR="006857FA" w:rsidRPr="00246EFA" w:rsidRDefault="006857FA" w:rsidP="006857FA">
      <w:pPr>
        <w:pStyle w:val="a5"/>
        <w:spacing w:line="259" w:lineRule="auto"/>
        <w:ind w:left="113" w:right="113" w:firstLine="709"/>
        <w:rPr>
          <w:rFonts w:ascii="Arial" w:hAnsi="Arial" w:cs="Arial"/>
          <w:sz w:val="24"/>
          <w:szCs w:val="24"/>
        </w:rPr>
      </w:pPr>
      <w:r w:rsidRPr="00246EFA">
        <w:rPr>
          <w:rFonts w:ascii="Arial" w:hAnsi="Arial" w:cs="Arial"/>
          <w:color w:val="000000"/>
          <w:sz w:val="24"/>
          <w:szCs w:val="24"/>
        </w:rPr>
        <w:t>1.2. изменение трудового договора. Переводы, перемещения. Изменение существенных условий труда;</w:t>
      </w:r>
    </w:p>
    <w:p w14:paraId="60260784" w14:textId="77777777" w:rsidR="006857FA" w:rsidRPr="00246EFA" w:rsidRDefault="006857FA" w:rsidP="006857FA">
      <w:pPr>
        <w:pStyle w:val="a5"/>
        <w:spacing w:line="259" w:lineRule="auto"/>
        <w:ind w:left="113" w:right="113" w:firstLine="709"/>
        <w:rPr>
          <w:rFonts w:ascii="Arial" w:hAnsi="Arial" w:cs="Arial"/>
          <w:color w:val="000000"/>
          <w:sz w:val="24"/>
          <w:szCs w:val="24"/>
        </w:rPr>
      </w:pPr>
      <w:r w:rsidRPr="00246EFA">
        <w:rPr>
          <w:rFonts w:ascii="Arial" w:hAnsi="Arial" w:cs="Arial"/>
          <w:color w:val="000000"/>
          <w:sz w:val="24"/>
          <w:szCs w:val="24"/>
        </w:rPr>
        <w:t>1.3. особенности регулирования труда работников, осуществляющих дистанционную работу;</w:t>
      </w:r>
    </w:p>
    <w:p w14:paraId="2DFB4D03" w14:textId="77777777" w:rsidR="006857FA" w:rsidRPr="00246EFA" w:rsidRDefault="006857FA" w:rsidP="006857FA">
      <w:pPr>
        <w:ind w:left="113" w:right="113"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246EFA">
        <w:rPr>
          <w:rFonts w:ascii="Arial" w:hAnsi="Arial" w:cs="Arial"/>
          <w:color w:val="000000"/>
          <w:sz w:val="24"/>
          <w:szCs w:val="24"/>
        </w:rPr>
        <w:t>1.4. нарушение трудовой дисциплины;</w:t>
      </w:r>
    </w:p>
    <w:p w14:paraId="1CC641CF" w14:textId="77777777" w:rsidR="006857FA" w:rsidRDefault="006857FA" w:rsidP="006857FA">
      <w:pPr>
        <w:ind w:left="113" w:right="113"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246EFA">
        <w:rPr>
          <w:rFonts w:ascii="Arial" w:hAnsi="Arial" w:cs="Arial"/>
          <w:color w:val="000000"/>
          <w:sz w:val="24"/>
          <w:szCs w:val="24"/>
        </w:rPr>
        <w:t>1.5. предоставление отпусков, их виды и продолжительность.</w:t>
      </w:r>
    </w:p>
    <w:p w14:paraId="7CD7743E" w14:textId="77777777" w:rsidR="006857FA" w:rsidRPr="00246EFA" w:rsidRDefault="006857FA" w:rsidP="006857FA">
      <w:pPr>
        <w:ind w:left="113" w:right="113" w:firstLine="709"/>
        <w:jc w:val="both"/>
        <w:outlineLvl w:val="1"/>
        <w:rPr>
          <w:rFonts w:ascii="Arial" w:hAnsi="Arial" w:cs="Arial"/>
          <w:color w:val="000000"/>
          <w:sz w:val="16"/>
          <w:szCs w:val="16"/>
        </w:rPr>
      </w:pPr>
    </w:p>
    <w:p w14:paraId="70936AC0" w14:textId="77777777" w:rsidR="006857FA" w:rsidRPr="00246EFA" w:rsidRDefault="006857FA" w:rsidP="006857FA">
      <w:pPr>
        <w:ind w:left="113" w:right="113" w:firstLine="709"/>
        <w:jc w:val="both"/>
        <w:outlineLvl w:val="1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246EFA">
        <w:rPr>
          <w:rFonts w:ascii="Arial" w:hAnsi="Arial" w:cs="Arial"/>
          <w:b/>
          <w:bCs/>
          <w:color w:val="000000"/>
          <w:sz w:val="24"/>
          <w:szCs w:val="24"/>
        </w:rPr>
        <w:t xml:space="preserve">2. Изменения - 2021, внесенные в ТК </w:t>
      </w:r>
      <w:r w:rsidRPr="00246EFA">
        <w:rPr>
          <w:rFonts w:ascii="Arial" w:hAnsi="Arial" w:cs="Arial"/>
          <w:b/>
          <w:bCs/>
          <w:iCs/>
          <w:color w:val="000000"/>
          <w:sz w:val="24"/>
          <w:szCs w:val="24"/>
        </w:rPr>
        <w:t>Законом N 114-З:</w:t>
      </w:r>
    </w:p>
    <w:p w14:paraId="62734E3F" w14:textId="77777777" w:rsidR="006857FA" w:rsidRPr="00246EFA" w:rsidRDefault="006857FA" w:rsidP="006857FA">
      <w:pPr>
        <w:ind w:left="113" w:right="113"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246EFA">
        <w:rPr>
          <w:rFonts w:ascii="Arial" w:hAnsi="Arial" w:cs="Arial"/>
          <w:color w:val="000000"/>
          <w:sz w:val="24"/>
          <w:szCs w:val="24"/>
        </w:rPr>
        <w:t>2.1. новые основания увольнения;</w:t>
      </w:r>
    </w:p>
    <w:p w14:paraId="7C8DA285" w14:textId="77777777" w:rsidR="006857FA" w:rsidRPr="00246EFA" w:rsidRDefault="006857FA" w:rsidP="006857FA">
      <w:pPr>
        <w:ind w:left="113" w:right="113"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246EFA">
        <w:rPr>
          <w:rFonts w:ascii="Arial" w:hAnsi="Arial" w:cs="Arial"/>
          <w:color w:val="000000"/>
          <w:sz w:val="24"/>
          <w:szCs w:val="24"/>
        </w:rPr>
        <w:t>2.2. изменения в порядке привлечения к дисциплинарной ответственности;</w:t>
      </w:r>
    </w:p>
    <w:p w14:paraId="60A0CE23" w14:textId="77777777" w:rsidR="006857FA" w:rsidRDefault="006857FA" w:rsidP="006857FA">
      <w:pPr>
        <w:ind w:left="113" w:right="113"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246EFA">
        <w:rPr>
          <w:rFonts w:ascii="Arial" w:hAnsi="Arial" w:cs="Arial"/>
          <w:color w:val="000000"/>
          <w:sz w:val="24"/>
          <w:szCs w:val="24"/>
        </w:rPr>
        <w:t>2.3. новое основание отстранения и др.</w:t>
      </w:r>
    </w:p>
    <w:p w14:paraId="1410FE71" w14:textId="77777777" w:rsidR="006857FA" w:rsidRPr="00246EFA" w:rsidRDefault="006857FA" w:rsidP="006857FA">
      <w:pPr>
        <w:ind w:left="113" w:right="113" w:firstLine="709"/>
        <w:jc w:val="both"/>
        <w:outlineLvl w:val="1"/>
        <w:rPr>
          <w:rFonts w:ascii="Arial" w:hAnsi="Arial" w:cs="Arial"/>
          <w:color w:val="000000"/>
          <w:sz w:val="16"/>
          <w:szCs w:val="16"/>
        </w:rPr>
      </w:pPr>
    </w:p>
    <w:p w14:paraId="6AFDF3D7" w14:textId="77777777" w:rsidR="006857FA" w:rsidRDefault="006857FA" w:rsidP="006857FA">
      <w:pPr>
        <w:ind w:left="113" w:right="113" w:firstLine="709"/>
        <w:jc w:val="both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  <w:r w:rsidRPr="00246EFA">
        <w:rPr>
          <w:rFonts w:ascii="Arial" w:hAnsi="Arial" w:cs="Arial"/>
          <w:b/>
          <w:bCs/>
          <w:color w:val="000000"/>
          <w:sz w:val="24"/>
          <w:szCs w:val="24"/>
        </w:rPr>
        <w:t xml:space="preserve">3. Новации, что планируется изменить в ТК. </w:t>
      </w:r>
    </w:p>
    <w:p w14:paraId="2B806130" w14:textId="77777777" w:rsidR="006857FA" w:rsidRPr="00246EFA" w:rsidRDefault="006857FA" w:rsidP="006857FA">
      <w:pPr>
        <w:ind w:left="113" w:right="113" w:firstLine="709"/>
        <w:jc w:val="both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1D3F6F" w14:textId="77777777" w:rsidR="006857FA" w:rsidRPr="00246EFA" w:rsidRDefault="006857FA" w:rsidP="006857FA">
      <w:pPr>
        <w:ind w:left="113" w:right="113"/>
        <w:jc w:val="both"/>
        <w:outlineLvl w:val="0"/>
        <w:rPr>
          <w:rFonts w:ascii="Arial" w:hAnsi="Arial" w:cs="Arial"/>
          <w:b/>
          <w:iCs/>
          <w:sz w:val="24"/>
          <w:szCs w:val="24"/>
          <w:lang w:eastAsia="ru-RU"/>
        </w:rPr>
      </w:pPr>
      <w:r w:rsidRPr="00246EFA">
        <w:rPr>
          <w:rFonts w:ascii="Arial" w:hAnsi="Arial" w:cs="Arial"/>
          <w:b/>
          <w:iCs/>
          <w:sz w:val="24"/>
          <w:szCs w:val="24"/>
          <w:lang w:eastAsia="ru-RU"/>
        </w:rPr>
        <w:t>Лектор:</w:t>
      </w:r>
    </w:p>
    <w:p w14:paraId="38176CBA" w14:textId="77777777" w:rsidR="006857FA" w:rsidRPr="00246EFA" w:rsidRDefault="006857FA" w:rsidP="006857FA">
      <w:pPr>
        <w:pStyle w:val="a5"/>
        <w:ind w:left="113" w:right="113"/>
        <w:jc w:val="both"/>
        <w:rPr>
          <w:rFonts w:ascii="Arial" w:hAnsi="Arial" w:cs="Arial"/>
          <w:sz w:val="24"/>
          <w:szCs w:val="24"/>
        </w:rPr>
      </w:pPr>
      <w:r w:rsidRPr="00246EFA">
        <w:rPr>
          <w:rFonts w:ascii="Arial" w:hAnsi="Arial" w:cs="Arial"/>
          <w:b/>
          <w:sz w:val="24"/>
          <w:szCs w:val="24"/>
        </w:rPr>
        <w:t>Григорьев Вадим Александрович</w:t>
      </w:r>
      <w:r w:rsidRPr="00246EFA">
        <w:rPr>
          <w:rFonts w:ascii="Arial" w:hAnsi="Arial" w:cs="Arial"/>
          <w:sz w:val="24"/>
          <w:szCs w:val="24"/>
        </w:rPr>
        <w:t xml:space="preserve">, юрист, эксперт в области трудовых отношений и оплаты труда, разработчик автоматизированной облачной системы кадрового учета </w:t>
      </w:r>
      <w:proofErr w:type="spellStart"/>
      <w:r w:rsidRPr="00246EFA">
        <w:rPr>
          <w:rFonts w:ascii="Arial" w:hAnsi="Arial" w:cs="Arial"/>
          <w:sz w:val="24"/>
          <w:szCs w:val="24"/>
        </w:rPr>
        <w:t>IntellStaff</w:t>
      </w:r>
      <w:proofErr w:type="spellEnd"/>
      <w:r w:rsidRPr="00246EFA">
        <w:rPr>
          <w:rFonts w:ascii="Arial" w:hAnsi="Arial" w:cs="Arial"/>
          <w:sz w:val="24"/>
          <w:szCs w:val="24"/>
        </w:rPr>
        <w:t>. Опыт работы главным государственным инспектором труда Департамента государственной инспекции труда Минтруда и соцзащиты РБ. Общий стаж работы в области трудовых отношений более 15 лет. Автор многочисленных статей, пособий по оплате труда. Редактор справочника по заработной плате.</w:t>
      </w:r>
    </w:p>
    <w:p w14:paraId="75B2E885" w14:textId="77777777" w:rsidR="006857FA" w:rsidRDefault="006857FA" w:rsidP="006857FA">
      <w:pPr>
        <w:pStyle w:val="a5"/>
        <w:ind w:left="113" w:right="113"/>
        <w:jc w:val="both"/>
        <w:rPr>
          <w:rFonts w:ascii="Arial" w:hAnsi="Arial" w:cs="Arial"/>
          <w:sz w:val="24"/>
          <w:szCs w:val="24"/>
        </w:rPr>
      </w:pPr>
    </w:p>
    <w:p w14:paraId="6B8F250F" w14:textId="77777777" w:rsidR="006857FA" w:rsidRDefault="006857FA" w:rsidP="006857FA">
      <w:pPr>
        <w:pStyle w:val="a5"/>
        <w:ind w:left="113" w:right="113"/>
        <w:jc w:val="both"/>
        <w:rPr>
          <w:rFonts w:ascii="Arial" w:hAnsi="Arial" w:cs="Arial"/>
          <w:sz w:val="24"/>
          <w:szCs w:val="24"/>
        </w:rPr>
      </w:pPr>
    </w:p>
    <w:p w14:paraId="6D8D9C45" w14:textId="77777777" w:rsidR="006857FA" w:rsidRPr="00246EFA" w:rsidRDefault="006857FA" w:rsidP="006857FA">
      <w:pPr>
        <w:pStyle w:val="a5"/>
        <w:ind w:left="113" w:right="113"/>
        <w:jc w:val="both"/>
        <w:rPr>
          <w:rFonts w:ascii="Arial" w:hAnsi="Arial" w:cs="Arial"/>
          <w:sz w:val="24"/>
          <w:szCs w:val="24"/>
        </w:rPr>
      </w:pPr>
    </w:p>
    <w:p w14:paraId="6CB0EB97" w14:textId="77777777" w:rsidR="006857FA" w:rsidRPr="00131347" w:rsidRDefault="006857FA" w:rsidP="006857FA">
      <w:pPr>
        <w:jc w:val="both"/>
        <w:rPr>
          <w:rFonts w:ascii="Arial" w:hAnsi="Arial" w:cs="Arial"/>
          <w:sz w:val="10"/>
          <w:szCs w:val="10"/>
        </w:rPr>
      </w:pPr>
    </w:p>
    <w:p w14:paraId="5A4AE8AE" w14:textId="77777777" w:rsidR="006857FA" w:rsidRDefault="006857FA" w:rsidP="006857FA">
      <w:pPr>
        <w:pStyle w:val="a3"/>
        <w:spacing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CD398D" w14:textId="77777777" w:rsidR="006857FA" w:rsidRPr="00393835" w:rsidRDefault="006857FA" w:rsidP="006857FA">
      <w:pPr>
        <w:pStyle w:val="a3"/>
        <w:spacing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393835">
        <w:rPr>
          <w:rFonts w:ascii="Arial" w:hAnsi="Arial" w:cs="Arial"/>
          <w:b/>
          <w:bCs/>
          <w:sz w:val="24"/>
          <w:szCs w:val="24"/>
        </w:rPr>
        <w:t>Будем рады видеть Вас на нашем мероприятии!</w:t>
      </w:r>
    </w:p>
    <w:p w14:paraId="0A257DA3" w14:textId="77777777" w:rsidR="006857FA" w:rsidRDefault="006857FA" w:rsidP="006857FA">
      <w:pPr>
        <w:pStyle w:val="a3"/>
        <w:spacing w:line="240" w:lineRule="auto"/>
        <w:ind w:left="0"/>
        <w:rPr>
          <w:rFonts w:ascii="Arial" w:hAnsi="Arial" w:cs="Arial"/>
          <w:sz w:val="10"/>
          <w:szCs w:val="10"/>
        </w:rPr>
      </w:pPr>
    </w:p>
    <w:p w14:paraId="5B519E85" w14:textId="77777777" w:rsidR="006857FA" w:rsidRDefault="006857FA" w:rsidP="006857FA">
      <w:pPr>
        <w:pStyle w:val="a3"/>
        <w:spacing w:line="240" w:lineRule="auto"/>
        <w:ind w:left="0"/>
        <w:rPr>
          <w:rFonts w:ascii="Arial" w:hAnsi="Arial" w:cs="Arial"/>
          <w:sz w:val="10"/>
          <w:szCs w:val="10"/>
        </w:rPr>
      </w:pPr>
    </w:p>
    <w:p w14:paraId="653B3905" w14:textId="77777777" w:rsidR="006857FA" w:rsidRDefault="006857FA" w:rsidP="006857FA">
      <w:pPr>
        <w:pStyle w:val="a3"/>
        <w:spacing w:line="240" w:lineRule="auto"/>
        <w:ind w:left="0"/>
        <w:rPr>
          <w:rFonts w:ascii="Arial" w:hAnsi="Arial" w:cs="Arial"/>
          <w:sz w:val="10"/>
          <w:szCs w:val="10"/>
        </w:rPr>
      </w:pPr>
    </w:p>
    <w:p w14:paraId="2C075374" w14:textId="77777777" w:rsidR="006857FA" w:rsidRDefault="006857FA" w:rsidP="006857FA">
      <w:pPr>
        <w:pStyle w:val="a3"/>
        <w:spacing w:line="240" w:lineRule="auto"/>
        <w:ind w:left="0"/>
        <w:rPr>
          <w:rFonts w:ascii="Arial" w:hAnsi="Arial" w:cs="Arial"/>
          <w:sz w:val="10"/>
          <w:szCs w:val="10"/>
        </w:rPr>
      </w:pPr>
    </w:p>
    <w:p w14:paraId="30194C6D" w14:textId="77777777" w:rsidR="006857FA" w:rsidRDefault="006857FA" w:rsidP="006857FA">
      <w:pPr>
        <w:pStyle w:val="a3"/>
        <w:spacing w:line="240" w:lineRule="auto"/>
        <w:ind w:left="0"/>
        <w:rPr>
          <w:rFonts w:ascii="Arial" w:hAnsi="Arial" w:cs="Arial"/>
          <w:sz w:val="10"/>
          <w:szCs w:val="10"/>
        </w:rPr>
      </w:pPr>
    </w:p>
    <w:p w14:paraId="5595CFC8" w14:textId="77777777" w:rsidR="006857FA" w:rsidRDefault="006857FA" w:rsidP="006857FA">
      <w:pPr>
        <w:pStyle w:val="a3"/>
        <w:spacing w:line="240" w:lineRule="auto"/>
        <w:ind w:left="0"/>
        <w:rPr>
          <w:rFonts w:ascii="Arial" w:hAnsi="Arial" w:cs="Arial"/>
          <w:sz w:val="10"/>
          <w:szCs w:val="10"/>
        </w:rPr>
      </w:pPr>
    </w:p>
    <w:p w14:paraId="6F5111DB" w14:textId="77777777" w:rsidR="006857FA" w:rsidRDefault="006857FA" w:rsidP="006857FA">
      <w:pPr>
        <w:pStyle w:val="a3"/>
        <w:spacing w:line="240" w:lineRule="auto"/>
        <w:ind w:left="0"/>
        <w:rPr>
          <w:rFonts w:ascii="Arial" w:hAnsi="Arial" w:cs="Arial"/>
          <w:sz w:val="10"/>
          <w:szCs w:val="10"/>
        </w:rPr>
      </w:pPr>
    </w:p>
    <w:p w14:paraId="1426F579" w14:textId="77777777" w:rsidR="006857FA" w:rsidRDefault="006857FA" w:rsidP="006857FA">
      <w:pPr>
        <w:pStyle w:val="a3"/>
        <w:spacing w:line="240" w:lineRule="auto"/>
        <w:ind w:left="0"/>
        <w:rPr>
          <w:rFonts w:ascii="Arial" w:hAnsi="Arial" w:cs="Arial"/>
          <w:sz w:val="10"/>
          <w:szCs w:val="10"/>
        </w:rPr>
      </w:pPr>
    </w:p>
    <w:p w14:paraId="35A3E0A0" w14:textId="77777777" w:rsidR="006857FA" w:rsidRDefault="006857FA" w:rsidP="006857FA">
      <w:pPr>
        <w:pStyle w:val="a3"/>
        <w:spacing w:line="240" w:lineRule="auto"/>
        <w:ind w:left="0"/>
        <w:rPr>
          <w:rFonts w:ascii="Arial" w:hAnsi="Arial" w:cs="Arial"/>
          <w:sz w:val="10"/>
          <w:szCs w:val="10"/>
        </w:rPr>
      </w:pPr>
    </w:p>
    <w:p w14:paraId="6AED2068" w14:textId="77777777" w:rsidR="006857FA" w:rsidRDefault="006857FA" w:rsidP="006857FA">
      <w:pPr>
        <w:pStyle w:val="a3"/>
        <w:spacing w:line="240" w:lineRule="auto"/>
        <w:ind w:left="0"/>
        <w:rPr>
          <w:rFonts w:ascii="Arial" w:hAnsi="Arial" w:cs="Arial"/>
          <w:sz w:val="10"/>
          <w:szCs w:val="10"/>
        </w:rPr>
      </w:pPr>
    </w:p>
    <w:p w14:paraId="26011E29" w14:textId="77777777" w:rsidR="006857FA" w:rsidRDefault="006857FA" w:rsidP="006857FA">
      <w:pPr>
        <w:pStyle w:val="a3"/>
        <w:spacing w:line="240" w:lineRule="auto"/>
        <w:ind w:left="0"/>
        <w:rPr>
          <w:rFonts w:ascii="Arial" w:hAnsi="Arial" w:cs="Arial"/>
          <w:sz w:val="10"/>
          <w:szCs w:val="10"/>
        </w:rPr>
      </w:pPr>
    </w:p>
    <w:p w14:paraId="13EEBF6C" w14:textId="77777777" w:rsidR="006857FA" w:rsidRPr="005E41DC" w:rsidRDefault="006857FA" w:rsidP="006857FA">
      <w:pPr>
        <w:pStyle w:val="a3"/>
        <w:spacing w:line="240" w:lineRule="auto"/>
        <w:ind w:left="0"/>
        <w:jc w:val="center"/>
        <w:rPr>
          <w:rFonts w:ascii="Arial" w:hAnsi="Arial" w:cs="Arial"/>
          <w:sz w:val="10"/>
          <w:szCs w:val="10"/>
        </w:rPr>
      </w:pPr>
    </w:p>
    <w:tbl>
      <w:tblPr>
        <w:tblW w:w="10953" w:type="dxa"/>
        <w:tblInd w:w="-157" w:type="dxa"/>
        <w:tblBorders>
          <w:top w:val="single" w:sz="12" w:space="0" w:color="0B8FA6"/>
          <w:left w:val="single" w:sz="12" w:space="0" w:color="0B8FA6"/>
          <w:bottom w:val="single" w:sz="12" w:space="0" w:color="0B8FA6"/>
          <w:right w:val="single" w:sz="12" w:space="0" w:color="0B8FA6"/>
          <w:insideH w:val="single" w:sz="12" w:space="0" w:color="0B8FA6"/>
          <w:insideV w:val="single" w:sz="12" w:space="0" w:color="0B8FA6"/>
        </w:tblBorders>
        <w:tblLook w:val="04A0" w:firstRow="1" w:lastRow="0" w:firstColumn="1" w:lastColumn="0" w:noHBand="0" w:noVBand="1"/>
      </w:tblPr>
      <w:tblGrid>
        <w:gridCol w:w="9525"/>
        <w:gridCol w:w="1428"/>
      </w:tblGrid>
      <w:tr w:rsidR="006857FA" w:rsidRPr="006C5C1E" w14:paraId="2AA09120" w14:textId="77777777" w:rsidTr="006857FA">
        <w:trPr>
          <w:trHeight w:val="605"/>
        </w:trPr>
        <w:tc>
          <w:tcPr>
            <w:tcW w:w="9525" w:type="dxa"/>
            <w:shd w:val="clear" w:color="auto" w:fill="0B8FA6"/>
          </w:tcPr>
          <w:p w14:paraId="4932525F" w14:textId="77777777" w:rsidR="006857FA" w:rsidRPr="00FA06D8" w:rsidRDefault="006857FA" w:rsidP="009B4AC2">
            <w:pPr>
              <w:pStyle w:val="a3"/>
              <w:spacing w:line="240" w:lineRule="auto"/>
              <w:ind w:left="142"/>
              <w:jc w:val="center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</w:p>
          <w:p w14:paraId="2A8EF2EF" w14:textId="77777777" w:rsidR="006857FA" w:rsidRPr="00FA06D8" w:rsidRDefault="006857FA" w:rsidP="009B4AC2">
            <w:pPr>
              <w:pStyle w:val="a3"/>
              <w:spacing w:line="240" w:lineRule="auto"/>
              <w:ind w:left="142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FA06D8">
              <w:rPr>
                <w:rFonts w:ascii="Arial" w:hAnsi="Arial" w:cs="Arial"/>
                <w:b/>
                <w:bCs/>
                <w:color w:val="FFFFFF"/>
                <w:lang w:eastAsia="ru-RU"/>
              </w:rPr>
              <w:t xml:space="preserve">Участие оформляется договором и актом оказанных услуг. Доступна возможность обмена электронными документами за услугу на сервисе </w:t>
            </w:r>
            <w:r w:rsidRPr="00DE2DF8">
              <w:rPr>
                <w:rFonts w:ascii="Arial" w:hAnsi="Arial" w:cs="Arial"/>
                <w:b/>
                <w:bCs/>
                <w:color w:val="FFFFFF"/>
                <w:lang w:eastAsia="ru-RU"/>
              </w:rPr>
              <w:t>podpis.by</w:t>
            </w:r>
            <w:r w:rsidRPr="00FA06D8">
              <w:rPr>
                <w:rFonts w:ascii="Arial" w:hAnsi="Arial" w:cs="Arial"/>
                <w:b/>
                <w:bCs/>
                <w:color w:val="FFFFFF"/>
                <w:lang w:eastAsia="ru-RU"/>
              </w:rPr>
              <w:t xml:space="preserve">. </w:t>
            </w:r>
          </w:p>
          <w:p w14:paraId="490A8E4B" w14:textId="77777777" w:rsidR="006857FA" w:rsidRPr="007E5A75" w:rsidRDefault="006857FA" w:rsidP="009B4AC2">
            <w:pPr>
              <w:pStyle w:val="a3"/>
              <w:spacing w:line="240" w:lineRule="auto"/>
              <w:ind w:left="142"/>
              <w:jc w:val="center"/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</w:tc>
        <w:tc>
          <w:tcPr>
            <w:tcW w:w="1428" w:type="dxa"/>
            <w:shd w:val="clear" w:color="auto" w:fill="FFFFFF"/>
          </w:tcPr>
          <w:p w14:paraId="3501BA6C" w14:textId="77777777" w:rsidR="006857FA" w:rsidRPr="006C5C1E" w:rsidRDefault="006857FA" w:rsidP="009B4AC2">
            <w:pPr>
              <w:pStyle w:val="a3"/>
              <w:spacing w:line="240" w:lineRule="auto"/>
              <w:ind w:left="0"/>
              <w:rPr>
                <w:rFonts w:ascii="Arial" w:hAnsi="Arial" w:cs="Arial"/>
                <w:b/>
                <w:color w:val="FFFFFF"/>
                <w:sz w:val="4"/>
                <w:szCs w:val="4"/>
              </w:rPr>
            </w:pPr>
          </w:p>
          <w:p w14:paraId="1E599FA5" w14:textId="77777777" w:rsidR="006857FA" w:rsidRPr="00DF5EA1" w:rsidRDefault="006857FA" w:rsidP="009B4AC2">
            <w:pPr>
              <w:pStyle w:val="a3"/>
              <w:spacing w:line="240" w:lineRule="auto"/>
              <w:ind w:left="0"/>
              <w:jc w:val="center"/>
              <w:rPr>
                <w:sz w:val="4"/>
                <w:szCs w:val="4"/>
              </w:rPr>
            </w:pPr>
          </w:p>
          <w:p w14:paraId="6F4E51AF" w14:textId="4D06E834" w:rsidR="006857FA" w:rsidRPr="006C5C1E" w:rsidRDefault="006857FA" w:rsidP="009B4AC2">
            <w:pPr>
              <w:pStyle w:val="a3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001C6AD" wp14:editId="061ACBBE">
                  <wp:extent cx="769620" cy="281940"/>
                  <wp:effectExtent l="0" t="0" r="0" b="3810"/>
                  <wp:docPr id="1" name="Рисунок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08" r="238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EC377D" w14:textId="77777777" w:rsidR="006857FA" w:rsidRPr="007E5A75" w:rsidRDefault="006857FA" w:rsidP="006857FA">
      <w:pPr>
        <w:pStyle w:val="a3"/>
        <w:spacing w:line="240" w:lineRule="auto"/>
        <w:ind w:left="0"/>
        <w:jc w:val="center"/>
        <w:rPr>
          <w:rFonts w:ascii="Arial" w:hAnsi="Arial" w:cs="Arial"/>
          <w:b/>
          <w:sz w:val="8"/>
          <w:szCs w:val="8"/>
        </w:rPr>
      </w:pPr>
    </w:p>
    <w:p w14:paraId="3D199F76" w14:textId="77777777" w:rsidR="006857FA" w:rsidRPr="00B94FC0" w:rsidRDefault="006857FA" w:rsidP="006857FA">
      <w:pPr>
        <w:pStyle w:val="a3"/>
        <w:spacing w:line="240" w:lineRule="auto"/>
        <w:ind w:left="0"/>
        <w:jc w:val="center"/>
        <w:rPr>
          <w:rFonts w:ascii="Arial" w:hAnsi="Arial" w:cs="Arial"/>
          <w:b/>
          <w:color w:val="0B8FA6"/>
        </w:rPr>
      </w:pPr>
      <w:r w:rsidRPr="00B94FC0">
        <w:rPr>
          <w:rFonts w:ascii="Arial" w:hAnsi="Arial" w:cs="Arial"/>
          <w:b/>
        </w:rPr>
        <w:t xml:space="preserve">Смотрите анонсы мероприятий и другую полезную информацию на страницах </w:t>
      </w:r>
      <w:hyperlink r:id="rId8" w:history="1">
        <w:r w:rsidRPr="00B94FC0">
          <w:rPr>
            <w:rStyle w:val="a4"/>
            <w:rFonts w:ascii="Arial" w:hAnsi="Arial" w:cs="Arial"/>
            <w:b/>
            <w:color w:val="0B8FA6"/>
            <w:lang w:val="en-US"/>
          </w:rPr>
          <w:t>ilex</w:t>
        </w:r>
        <w:r w:rsidRPr="00B94FC0">
          <w:rPr>
            <w:rStyle w:val="a4"/>
            <w:rFonts w:ascii="Arial" w:hAnsi="Arial" w:cs="Arial"/>
            <w:b/>
            <w:color w:val="0B8FA6"/>
          </w:rPr>
          <w:t>.</w:t>
        </w:r>
        <w:r w:rsidRPr="00B94FC0">
          <w:rPr>
            <w:rStyle w:val="a4"/>
            <w:rFonts w:ascii="Arial" w:hAnsi="Arial" w:cs="Arial"/>
            <w:b/>
            <w:color w:val="0B8FA6"/>
            <w:lang w:val="en-US"/>
          </w:rPr>
          <w:t>by</w:t>
        </w:r>
      </w:hyperlink>
    </w:p>
    <w:p w14:paraId="0BDE2059" w14:textId="6BC713D2" w:rsidR="003C5BE6" w:rsidRPr="006857FA" w:rsidRDefault="006857FA" w:rsidP="006857F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6756D00" wp14:editId="7B0C4442">
            <wp:simplePos x="0" y="0"/>
            <wp:positionH relativeFrom="column">
              <wp:posOffset>3981450</wp:posOffset>
            </wp:positionH>
            <wp:positionV relativeFrom="paragraph">
              <wp:posOffset>51435</wp:posOffset>
            </wp:positionV>
            <wp:extent cx="152400" cy="152400"/>
            <wp:effectExtent l="0" t="0" r="0" b="0"/>
            <wp:wrapNone/>
            <wp:docPr id="3" name="Рисунок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1E36102" wp14:editId="58160DF6">
            <wp:simplePos x="0" y="0"/>
            <wp:positionH relativeFrom="column">
              <wp:posOffset>4257675</wp:posOffset>
            </wp:positionH>
            <wp:positionV relativeFrom="paragraph">
              <wp:posOffset>38100</wp:posOffset>
            </wp:positionV>
            <wp:extent cx="165735" cy="165735"/>
            <wp:effectExtent l="0" t="0" r="5715" b="5715"/>
            <wp:wrapNone/>
            <wp:docPr id="2" name="Рисунок 2" descr="Изображение выглядит как текст, коллекция картинок, векторная графика&#10;&#10;Автоматически созданное описание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коллекция картинок, векторная графика&#10;&#10;Автоматически созданное описание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                                                                          </w:t>
      </w:r>
      <w:r w:rsidRPr="00B94FC0">
        <w:rPr>
          <w:rFonts w:ascii="Arial" w:hAnsi="Arial" w:cs="Arial"/>
          <w:b/>
        </w:rPr>
        <w:t xml:space="preserve">и в соцсетях:                </w:t>
      </w:r>
    </w:p>
    <w:sectPr w:rsidR="003C5BE6" w:rsidRPr="006857FA" w:rsidSect="00F87DE9">
      <w:pgSz w:w="11906" w:h="16838"/>
      <w:pgMar w:top="284" w:right="707" w:bottom="426" w:left="624" w:header="709" w:footer="21" w:gutter="0"/>
      <w:pgBorders w:offsetFrom="page">
        <w:top w:val="single" w:sz="36" w:space="24" w:color="0B8FA6"/>
        <w:left w:val="single" w:sz="36" w:space="24" w:color="0B8FA6"/>
        <w:bottom w:val="single" w:sz="36" w:space="24" w:color="0B8FA6"/>
        <w:right w:val="single" w:sz="36" w:space="24" w:color="0B8F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FA"/>
    <w:rsid w:val="003C5BE6"/>
    <w:rsid w:val="0068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E0172C2"/>
  <w15:chartTrackingRefBased/>
  <w15:docId w15:val="{35C99122-20D9-46D8-9F4F-45C64298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7FA"/>
    <w:pPr>
      <w:spacing w:after="0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6857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57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857FA"/>
    <w:pPr>
      <w:ind w:left="720"/>
      <w:contextualSpacing/>
    </w:pPr>
  </w:style>
  <w:style w:type="character" w:styleId="a4">
    <w:name w:val="Hyperlink"/>
    <w:uiPriority w:val="99"/>
    <w:unhideWhenUsed/>
    <w:rsid w:val="006857FA"/>
    <w:rPr>
      <w:rFonts w:cs="Times New Roman"/>
      <w:color w:val="0563C1"/>
      <w:u w:val="single"/>
    </w:rPr>
  </w:style>
  <w:style w:type="paragraph" w:styleId="a5">
    <w:name w:val="No Spacing"/>
    <w:uiPriority w:val="1"/>
    <w:qFormat/>
    <w:rsid w:val="006857F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ex.by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lex.by/news/kak-podpisat-dokumenty-za-informatsionnuyu-uslugu-auditorium-ilex-v-elektronnom-vide/" TargetMode="External"/><Relationship Id="rId11" Type="http://schemas.openxmlformats.org/officeDocument/2006/relationships/hyperlink" Target="https://www.facebook.com/ilexby/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www.instagram.com/ilexby/?hl=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Петрашенко Мария Анатольевна</dc:creator>
  <cp:keywords/>
  <dc:description/>
  <cp:lastModifiedBy>Петрашенко Мария Анатольевна</cp:lastModifiedBy>
  <cp:revision>1</cp:revision>
  <dcterms:created xsi:type="dcterms:W3CDTF">2021-11-22T14:35:00Z</dcterms:created>
  <dcterms:modified xsi:type="dcterms:W3CDTF">2021-11-22T14:36:00Z</dcterms:modified>
</cp:coreProperties>
</file>